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C7BB7" w:rsidRDefault="00E05692">
      <w:pPr>
        <w:spacing w:after="0"/>
        <w:jc w:val="right"/>
      </w:pPr>
      <w:bookmarkStart w:id="0" w:name="_GoBack"/>
      <w:bookmarkEnd w:id="0"/>
      <w:r>
        <w:rPr>
          <w:sz w:val="20"/>
          <w:szCs w:val="20"/>
        </w:rPr>
        <w:t>Шаблон 1</w:t>
      </w:r>
    </w:p>
    <w:p w:rsidR="008C7BB7" w:rsidRDefault="00E05692">
      <w:pPr>
        <w:spacing w:after="0"/>
        <w:jc w:val="center"/>
      </w:pPr>
      <w:r>
        <w:rPr>
          <w:sz w:val="20"/>
          <w:szCs w:val="20"/>
        </w:rPr>
        <w:t>Описание курса</w:t>
      </w:r>
    </w:p>
    <w:tbl>
      <w:tblPr>
        <w:tblStyle w:val="a5"/>
        <w:tblW w:w="10064" w:type="dxa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4"/>
        <w:gridCol w:w="4380"/>
      </w:tblGrid>
      <w:tr w:rsidR="008C7BB7" w:rsidTr="008C7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4" w:type="dxa"/>
            <w:gridSpan w:val="2"/>
            <w:shd w:val="clear" w:color="auto" w:fill="FFFFFF"/>
          </w:tcPr>
          <w:p w:rsidR="008C7BB7" w:rsidRDefault="00E05692">
            <w:pPr>
              <w:spacing w:after="0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1. Общая информация</w:t>
            </w:r>
          </w:p>
        </w:tc>
      </w:tr>
      <w:tr w:rsidR="008C7BB7" w:rsidTr="008C7B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4" w:type="dxa"/>
            <w:shd w:val="clear" w:color="auto" w:fill="FFFFFF"/>
          </w:tcPr>
          <w:p w:rsidR="008C7BB7" w:rsidRDefault="00E05692">
            <w:pPr>
              <w:spacing w:after="0"/>
              <w:contextualSpacing w:val="0"/>
            </w:pPr>
            <w:r>
              <w:rPr>
                <w:b/>
                <w:sz w:val="20"/>
                <w:szCs w:val="20"/>
              </w:rPr>
              <w:t>Название курса</w:t>
            </w:r>
          </w:p>
          <w:p w:rsidR="008C7BB7" w:rsidRDefault="00E05692">
            <w:pPr>
              <w:spacing w:after="0"/>
              <w:contextualSpacing w:val="0"/>
            </w:pPr>
            <w:r>
              <w:rPr>
                <w:color w:val="C00000"/>
                <w:sz w:val="20"/>
                <w:szCs w:val="20"/>
              </w:rPr>
              <w:t xml:space="preserve">Название на русском и на английском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80" w:type="dxa"/>
            <w:shd w:val="clear" w:color="auto" w:fill="FFFFFF"/>
          </w:tcPr>
          <w:p w:rsidR="008C7BB7" w:rsidRDefault="00E05692">
            <w:pPr>
              <w:spacing w:after="0"/>
              <w:contextualSpacing w:val="0"/>
            </w:pPr>
            <w:r>
              <w:rPr>
                <w:sz w:val="20"/>
                <w:szCs w:val="20"/>
              </w:rPr>
              <w:t>Организационное поведение</w:t>
            </w:r>
          </w:p>
          <w:p w:rsidR="008C7BB7" w:rsidRDefault="00E05692">
            <w:pPr>
              <w:spacing w:after="0"/>
              <w:contextualSpacing w:val="0"/>
            </w:pPr>
            <w:proofErr w:type="spellStart"/>
            <w:r>
              <w:rPr>
                <w:sz w:val="20"/>
                <w:szCs w:val="20"/>
              </w:rPr>
              <w:t>Organizational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behavior</w:t>
            </w:r>
            <w:proofErr w:type="spellEnd"/>
          </w:p>
        </w:tc>
      </w:tr>
      <w:tr w:rsidR="008C7BB7" w:rsidRPr="001B440B" w:rsidTr="008C7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4" w:type="dxa"/>
            <w:shd w:val="clear" w:color="auto" w:fill="FFFFFF"/>
          </w:tcPr>
          <w:p w:rsidR="008C7BB7" w:rsidRDefault="00E05692">
            <w:pPr>
              <w:spacing w:after="0"/>
              <w:contextualSpacing w:val="0"/>
            </w:pPr>
            <w:r>
              <w:rPr>
                <w:b/>
                <w:sz w:val="20"/>
                <w:szCs w:val="20"/>
              </w:rPr>
              <w:t>Краткое описание курса</w:t>
            </w:r>
            <w:r>
              <w:rPr>
                <w:sz w:val="20"/>
                <w:szCs w:val="20"/>
              </w:rPr>
              <w:t xml:space="preserve"> (приблизительно 2 предложения до 50 слов).</w:t>
            </w:r>
          </w:p>
          <w:p w:rsidR="008C7BB7" w:rsidRDefault="008C7BB7" w:rsidP="00A72912">
            <w:pPr>
              <w:spacing w:after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80" w:type="dxa"/>
            <w:shd w:val="clear" w:color="auto" w:fill="FFFFFF"/>
          </w:tcPr>
          <w:p w:rsidR="008C7BB7" w:rsidRDefault="00E05692">
            <w:pPr>
              <w:spacing w:after="0"/>
              <w:contextualSpacing w:val="0"/>
            </w:pPr>
            <w:r>
              <w:rPr>
                <w:sz w:val="20"/>
                <w:szCs w:val="20"/>
              </w:rPr>
              <w:t>Курс представляет основные подходы и результаты исследований, нацеленных на понимание поведения людей в организационной среде. Объектом внимания в рамках курса являются индивидуально-личностные, организационно-управленческие и институционально-культурные ф</w:t>
            </w:r>
            <w:r>
              <w:rPr>
                <w:sz w:val="20"/>
                <w:szCs w:val="20"/>
              </w:rPr>
              <w:t>акторы, влияющие на установки и поведение людей на рабочем месте.</w:t>
            </w:r>
          </w:p>
          <w:p w:rsidR="008C7BB7" w:rsidRDefault="008C7BB7">
            <w:pPr>
              <w:spacing w:after="0"/>
              <w:contextualSpacing w:val="0"/>
            </w:pPr>
          </w:p>
          <w:p w:rsidR="008C7BB7" w:rsidRPr="001B440B" w:rsidRDefault="008C7BB7" w:rsidP="00A72912">
            <w:pPr>
              <w:spacing w:after="0"/>
              <w:rPr>
                <w:lang w:val="en-US"/>
              </w:rPr>
            </w:pPr>
          </w:p>
        </w:tc>
      </w:tr>
      <w:tr w:rsidR="008C7BB7" w:rsidRPr="001B440B" w:rsidTr="008C7B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4" w:type="dxa"/>
            <w:shd w:val="clear" w:color="auto" w:fill="FFFFFF"/>
          </w:tcPr>
          <w:p w:rsidR="008C7BB7" w:rsidRDefault="00E05692">
            <w:pPr>
              <w:spacing w:after="0"/>
              <w:contextualSpacing w:val="0"/>
            </w:pPr>
            <w:r>
              <w:rPr>
                <w:b/>
                <w:sz w:val="20"/>
                <w:szCs w:val="20"/>
              </w:rPr>
              <w:t>Основное описание курса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33"/>
                <w:szCs w:val="33"/>
                <w:vertAlign w:val="subscript"/>
              </w:rPr>
              <w:t>100 - 200 слов</w:t>
            </w:r>
            <w:r>
              <w:rPr>
                <w:sz w:val="20"/>
                <w:szCs w:val="20"/>
              </w:rPr>
              <w:t xml:space="preserve">) </w:t>
            </w:r>
          </w:p>
          <w:p w:rsidR="008C7BB7" w:rsidRDefault="008C7BB7" w:rsidP="00A72912">
            <w:pPr>
              <w:spacing w:after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80" w:type="dxa"/>
            <w:shd w:val="clear" w:color="auto" w:fill="FFFFFF"/>
          </w:tcPr>
          <w:p w:rsidR="008C7BB7" w:rsidRPr="001B440B" w:rsidRDefault="008C7BB7">
            <w:pPr>
              <w:spacing w:after="120"/>
              <w:contextualSpacing w:val="0"/>
              <w:rPr>
                <w:lang w:val="en-US"/>
              </w:rPr>
            </w:pPr>
          </w:p>
        </w:tc>
      </w:tr>
      <w:tr w:rsidR="00A72912" w:rsidRPr="00A72912" w:rsidTr="00524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4" w:type="dxa"/>
            <w:gridSpan w:val="2"/>
            <w:shd w:val="clear" w:color="auto" w:fill="FFFFFF"/>
          </w:tcPr>
          <w:p w:rsidR="00A72912" w:rsidRPr="00A72912" w:rsidRDefault="00A72912" w:rsidP="00A72912">
            <w:pPr>
              <w:spacing w:after="120"/>
              <w:jc w:val="center"/>
            </w:pPr>
            <w:r>
              <w:t>Такой блок заполняется о каждом преподавателе курса</w:t>
            </w:r>
          </w:p>
        </w:tc>
      </w:tr>
      <w:tr w:rsidR="008C7BB7" w:rsidRPr="00A72912" w:rsidTr="008C7B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4" w:type="dxa"/>
            <w:shd w:val="clear" w:color="auto" w:fill="FFFFFF"/>
          </w:tcPr>
          <w:p w:rsidR="008C7BB7" w:rsidRPr="00A72912" w:rsidRDefault="00E05692" w:rsidP="00A72912">
            <w:pPr>
              <w:spacing w:after="0"/>
              <w:contextualSpacing w:val="0"/>
              <w:rPr>
                <w:highlight w:val="yellow"/>
              </w:rPr>
            </w:pPr>
            <w:r w:rsidRPr="00A72912">
              <w:rPr>
                <w:b/>
                <w:sz w:val="20"/>
                <w:szCs w:val="20"/>
                <w:highlight w:val="yellow"/>
              </w:rPr>
              <w:t xml:space="preserve">ФИО </w:t>
            </w:r>
            <w:r w:rsidR="00A72912" w:rsidRPr="00A72912">
              <w:rPr>
                <w:b/>
                <w:sz w:val="20"/>
                <w:szCs w:val="20"/>
                <w:highlight w:val="yellow"/>
              </w:rPr>
              <w:t xml:space="preserve"> (</w:t>
            </w:r>
            <w:r w:rsidRPr="00A72912">
              <w:rPr>
                <w:b/>
                <w:sz w:val="20"/>
                <w:szCs w:val="20"/>
                <w:highlight w:val="yellow"/>
              </w:rPr>
              <w:t>преподавателя):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80" w:type="dxa"/>
            <w:shd w:val="clear" w:color="auto" w:fill="FFFFFF"/>
          </w:tcPr>
          <w:p w:rsidR="008C7BB7" w:rsidRPr="00A72912" w:rsidRDefault="008C7BB7">
            <w:pPr>
              <w:spacing w:after="0"/>
              <w:contextualSpacing w:val="0"/>
              <w:rPr>
                <w:highlight w:val="yellow"/>
              </w:rPr>
            </w:pPr>
          </w:p>
        </w:tc>
      </w:tr>
      <w:tr w:rsidR="008C7BB7" w:rsidRPr="00A72912" w:rsidTr="008C7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4" w:type="dxa"/>
            <w:shd w:val="clear" w:color="auto" w:fill="FFFFFF"/>
          </w:tcPr>
          <w:p w:rsidR="008C7BB7" w:rsidRPr="00A72912" w:rsidRDefault="00E05692">
            <w:pPr>
              <w:spacing w:after="0"/>
              <w:contextualSpacing w:val="0"/>
              <w:rPr>
                <w:highlight w:val="yellow"/>
              </w:rPr>
            </w:pPr>
            <w:r w:rsidRPr="00A72912">
              <w:rPr>
                <w:b/>
                <w:sz w:val="20"/>
                <w:szCs w:val="20"/>
                <w:highlight w:val="yellow"/>
              </w:rPr>
              <w:t>Звание Исполнителя: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80" w:type="dxa"/>
            <w:shd w:val="clear" w:color="auto" w:fill="FFFFFF"/>
          </w:tcPr>
          <w:p w:rsidR="008C7BB7" w:rsidRPr="00A72912" w:rsidRDefault="008C7BB7">
            <w:pPr>
              <w:spacing w:after="0"/>
              <w:contextualSpacing w:val="0"/>
              <w:rPr>
                <w:highlight w:val="yellow"/>
              </w:rPr>
            </w:pPr>
          </w:p>
        </w:tc>
      </w:tr>
      <w:tr w:rsidR="008C7BB7" w:rsidRPr="00A72912" w:rsidTr="008C7B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4" w:type="dxa"/>
            <w:shd w:val="clear" w:color="auto" w:fill="FFFFFF"/>
          </w:tcPr>
          <w:p w:rsidR="008C7BB7" w:rsidRPr="00A72912" w:rsidRDefault="00E05692">
            <w:pPr>
              <w:spacing w:after="0"/>
              <w:contextualSpacing w:val="0"/>
              <w:rPr>
                <w:highlight w:val="yellow"/>
              </w:rPr>
            </w:pPr>
            <w:r w:rsidRPr="00A72912">
              <w:rPr>
                <w:b/>
                <w:sz w:val="20"/>
                <w:szCs w:val="20"/>
                <w:highlight w:val="yellow"/>
              </w:rPr>
              <w:t>Должность: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80" w:type="dxa"/>
            <w:shd w:val="clear" w:color="auto" w:fill="FFFFFF"/>
          </w:tcPr>
          <w:p w:rsidR="008C7BB7" w:rsidRPr="00A72912" w:rsidRDefault="008C7BB7">
            <w:pPr>
              <w:spacing w:after="0"/>
              <w:contextualSpacing w:val="0"/>
              <w:rPr>
                <w:highlight w:val="yellow"/>
              </w:rPr>
            </w:pPr>
          </w:p>
        </w:tc>
      </w:tr>
      <w:tr w:rsidR="008C7BB7" w:rsidRPr="00A72912" w:rsidTr="008C7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4" w:type="dxa"/>
            <w:shd w:val="clear" w:color="auto" w:fill="FFFFFF"/>
          </w:tcPr>
          <w:p w:rsidR="008C7BB7" w:rsidRPr="00A72912" w:rsidRDefault="00A72912" w:rsidP="00A72912">
            <w:pPr>
              <w:spacing w:after="0"/>
              <w:contextualSpacing w:val="0"/>
              <w:rPr>
                <w:highlight w:val="yellow"/>
              </w:rPr>
            </w:pPr>
            <w:r w:rsidRPr="00A72912">
              <w:rPr>
                <w:b/>
                <w:sz w:val="20"/>
                <w:szCs w:val="20"/>
                <w:highlight w:val="yellow"/>
              </w:rPr>
              <w:t>Институт</w:t>
            </w:r>
            <w:r w:rsidR="00E05692" w:rsidRPr="00A72912">
              <w:rPr>
                <w:b/>
                <w:sz w:val="20"/>
                <w:szCs w:val="20"/>
                <w:highlight w:val="yellow"/>
              </w:rPr>
              <w:t>/</w:t>
            </w:r>
            <w:r w:rsidRPr="00A72912">
              <w:rPr>
                <w:b/>
                <w:sz w:val="20"/>
                <w:szCs w:val="20"/>
                <w:highlight w:val="yellow"/>
              </w:rPr>
              <w:t>кафедра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80" w:type="dxa"/>
            <w:shd w:val="clear" w:color="auto" w:fill="FFFFFF"/>
          </w:tcPr>
          <w:p w:rsidR="008C7BB7" w:rsidRPr="00A72912" w:rsidRDefault="008C7BB7">
            <w:pPr>
              <w:spacing w:after="0"/>
              <w:contextualSpacing w:val="0"/>
              <w:rPr>
                <w:highlight w:val="yellow"/>
              </w:rPr>
            </w:pPr>
          </w:p>
        </w:tc>
      </w:tr>
      <w:tr w:rsidR="008C7BB7" w:rsidTr="008C7B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4" w:type="dxa"/>
            <w:shd w:val="clear" w:color="auto" w:fill="FFFFFF"/>
          </w:tcPr>
          <w:p w:rsidR="008C7BB7" w:rsidRDefault="00E05692" w:rsidP="00A72912">
            <w:pPr>
              <w:spacing w:after="0"/>
              <w:contextualSpacing w:val="0"/>
            </w:pPr>
            <w:r w:rsidRPr="00A72912">
              <w:rPr>
                <w:b/>
                <w:sz w:val="20"/>
                <w:szCs w:val="20"/>
                <w:highlight w:val="yellow"/>
              </w:rPr>
              <w:t>Электронны</w:t>
            </w:r>
            <w:r w:rsidR="00A72912" w:rsidRPr="00A72912">
              <w:rPr>
                <w:b/>
                <w:sz w:val="20"/>
                <w:szCs w:val="20"/>
                <w:highlight w:val="yellow"/>
              </w:rPr>
              <w:t>й</w:t>
            </w:r>
            <w:r w:rsidRPr="00A72912">
              <w:rPr>
                <w:b/>
                <w:sz w:val="20"/>
                <w:szCs w:val="20"/>
                <w:highlight w:val="yellow"/>
              </w:rPr>
              <w:t xml:space="preserve"> адрес</w:t>
            </w:r>
            <w:r w:rsidR="00A72912" w:rsidRPr="00A72912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Pr="00A72912">
              <w:rPr>
                <w:b/>
                <w:sz w:val="20"/>
                <w:szCs w:val="20"/>
                <w:highlight w:val="yellow"/>
              </w:rPr>
              <w:t>преподавател</w:t>
            </w:r>
            <w:r w:rsidR="00A72912" w:rsidRPr="00A72912">
              <w:rPr>
                <w:b/>
                <w:sz w:val="20"/>
                <w:szCs w:val="20"/>
                <w:highlight w:val="yellow"/>
              </w:rPr>
              <w:t>я</w:t>
            </w:r>
            <w:r w:rsidR="00A7291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80" w:type="dxa"/>
            <w:shd w:val="clear" w:color="auto" w:fill="FFFFFF"/>
          </w:tcPr>
          <w:p w:rsidR="008C7BB7" w:rsidRDefault="008C7BB7">
            <w:pPr>
              <w:spacing w:after="0"/>
              <w:contextualSpacing w:val="0"/>
            </w:pPr>
          </w:p>
        </w:tc>
      </w:tr>
      <w:tr w:rsidR="008C7BB7" w:rsidTr="008C7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4" w:type="dxa"/>
            <w:shd w:val="clear" w:color="auto" w:fill="FFFFFF"/>
          </w:tcPr>
          <w:p w:rsidR="008C7BB7" w:rsidRDefault="00A72912">
            <w:pPr>
              <w:spacing w:after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(я)</w:t>
            </w:r>
          </w:p>
          <w:p w:rsidR="00A72912" w:rsidRDefault="00A72912">
            <w:pPr>
              <w:spacing w:after="0"/>
              <w:contextualSpacing w:val="0"/>
            </w:pPr>
            <w:r>
              <w:rPr>
                <w:b/>
                <w:sz w:val="20"/>
                <w:szCs w:val="20"/>
              </w:rPr>
              <w:t>УГНС  для которых предназначен курс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80" w:type="dxa"/>
            <w:shd w:val="clear" w:color="auto" w:fill="FFFFFF"/>
          </w:tcPr>
          <w:p w:rsidR="008C7BB7" w:rsidRDefault="008C7BB7">
            <w:pPr>
              <w:spacing w:after="0"/>
              <w:contextualSpacing w:val="0"/>
            </w:pPr>
          </w:p>
        </w:tc>
      </w:tr>
      <w:tr w:rsidR="008C7BB7" w:rsidTr="008C7B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4" w:type="dxa"/>
            <w:shd w:val="clear" w:color="auto" w:fill="FFFFFF"/>
          </w:tcPr>
          <w:p w:rsidR="008C7BB7" w:rsidRDefault="00E05692">
            <w:pPr>
              <w:spacing w:after="0"/>
              <w:contextualSpacing w:val="0"/>
            </w:pPr>
            <w:r>
              <w:rPr>
                <w:b/>
                <w:sz w:val="20"/>
                <w:szCs w:val="20"/>
              </w:rPr>
              <w:t>Логотип курса</w:t>
            </w:r>
            <w:r>
              <w:rPr>
                <w:sz w:val="20"/>
                <w:szCs w:val="20"/>
              </w:rPr>
              <w:t xml:space="preserve"> (необходимо описание):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80" w:type="dxa"/>
            <w:shd w:val="clear" w:color="auto" w:fill="FFFFFF"/>
          </w:tcPr>
          <w:p w:rsidR="008C7BB7" w:rsidRPr="00A72912" w:rsidRDefault="00E05692" w:rsidP="00A72912">
            <w:pPr>
              <w:spacing w:after="0"/>
              <w:contextualSpacing w:val="0"/>
            </w:pPr>
            <w:r>
              <w:rPr>
                <w:sz w:val="20"/>
                <w:szCs w:val="20"/>
              </w:rPr>
              <w:t xml:space="preserve">Изображение </w:t>
            </w:r>
            <w:r w:rsidR="00A72912">
              <w:rPr>
                <w:sz w:val="20"/>
                <w:szCs w:val="20"/>
              </w:rPr>
              <w:t xml:space="preserve"> в формате </w:t>
            </w:r>
            <w:r w:rsidR="00A72912">
              <w:rPr>
                <w:sz w:val="20"/>
                <w:szCs w:val="20"/>
                <w:lang w:val="en-US"/>
              </w:rPr>
              <w:t>jpeg</w:t>
            </w:r>
            <w:r w:rsidR="00A72912" w:rsidRPr="00A72912">
              <w:rPr>
                <w:sz w:val="20"/>
                <w:szCs w:val="20"/>
              </w:rPr>
              <w:t xml:space="preserve">, </w:t>
            </w:r>
            <w:proofErr w:type="spellStart"/>
            <w:r w:rsidR="00A72912">
              <w:rPr>
                <w:sz w:val="20"/>
                <w:szCs w:val="20"/>
                <w:lang w:val="en-US"/>
              </w:rPr>
              <w:t>png</w:t>
            </w:r>
            <w:proofErr w:type="spellEnd"/>
          </w:p>
        </w:tc>
      </w:tr>
      <w:tr w:rsidR="008C7BB7" w:rsidTr="008C7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4" w:type="dxa"/>
            <w:shd w:val="clear" w:color="auto" w:fill="FFFFFF"/>
          </w:tcPr>
          <w:p w:rsidR="008C7BB7" w:rsidRDefault="00E05692">
            <w:pPr>
              <w:spacing w:after="0"/>
              <w:contextualSpacing w:val="0"/>
            </w:pPr>
            <w:r>
              <w:rPr>
                <w:b/>
                <w:sz w:val="20"/>
                <w:szCs w:val="20"/>
              </w:rPr>
              <w:t>Предполагаемая вовлеченность слушателей</w:t>
            </w:r>
            <w:r>
              <w:rPr>
                <w:sz w:val="20"/>
                <w:szCs w:val="20"/>
              </w:rPr>
              <w:t xml:space="preserve">: приблизительное время, которое слушатель-новичок потратит на изучение курса - просмотр </w:t>
            </w:r>
            <w:proofErr w:type="spellStart"/>
            <w:r>
              <w:rPr>
                <w:sz w:val="20"/>
                <w:szCs w:val="20"/>
              </w:rPr>
              <w:t>видеолекций</w:t>
            </w:r>
            <w:proofErr w:type="spellEnd"/>
            <w:r>
              <w:rPr>
                <w:sz w:val="20"/>
                <w:szCs w:val="20"/>
              </w:rPr>
              <w:t>, чтение, текущий контроль и итоговое оценивание (тесты, задания по программированию, взаимно оцениваемые задания).</w:t>
            </w:r>
          </w:p>
          <w:p w:rsidR="008C7BB7" w:rsidRDefault="00E05692">
            <w:pPr>
              <w:numPr>
                <w:ilvl w:val="0"/>
                <w:numId w:val="4"/>
              </w:numPr>
              <w:spacing w:after="0" w:line="240" w:lineRule="auto"/>
              <w:ind w:left="317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колько ориентировочно часов на один модуль (неделю) </w:t>
            </w:r>
          </w:p>
          <w:p w:rsidR="008C7BB7" w:rsidRDefault="00E05692">
            <w:pPr>
              <w:numPr>
                <w:ilvl w:val="0"/>
                <w:numId w:val="4"/>
              </w:numPr>
              <w:spacing w:after="0" w:line="240" w:lineRule="auto"/>
              <w:ind w:left="317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сколько модулей (недель) включает курс (10-16)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80" w:type="dxa"/>
            <w:shd w:val="clear" w:color="auto" w:fill="FFFFFF"/>
          </w:tcPr>
          <w:p w:rsidR="008C7BB7" w:rsidRDefault="00E05692">
            <w:pPr>
              <w:spacing w:after="0"/>
              <w:contextualSpacing w:val="0"/>
            </w:pPr>
            <w:r>
              <w:rPr>
                <w:sz w:val="20"/>
                <w:szCs w:val="20"/>
              </w:rPr>
              <w:t>2 часа в неделю</w:t>
            </w:r>
          </w:p>
          <w:p w:rsidR="008C7BB7" w:rsidRDefault="00E05692">
            <w:pPr>
              <w:spacing w:after="0"/>
              <w:contextualSpacing w:val="0"/>
            </w:pPr>
            <w:r>
              <w:rPr>
                <w:sz w:val="20"/>
                <w:szCs w:val="20"/>
              </w:rPr>
              <w:t>10 недель</w:t>
            </w:r>
          </w:p>
          <w:p w:rsidR="008C7BB7" w:rsidRDefault="00E05692">
            <w:pPr>
              <w:spacing w:after="0"/>
              <w:contextualSpacing w:val="0"/>
            </w:pPr>
            <w:bookmarkStart w:id="1" w:name="h.gjdgxs" w:colFirst="0" w:colLast="0"/>
            <w:bookmarkEnd w:id="1"/>
            <w:r>
              <w:rPr>
                <w:rFonts w:ascii="Tahoma" w:eastAsia="Tahoma" w:hAnsi="Tahoma" w:cs="Tahoma"/>
                <w:sz w:val="20"/>
                <w:szCs w:val="20"/>
              </w:rPr>
              <w:t>3 (три) зачетных единицы</w:t>
            </w:r>
          </w:p>
        </w:tc>
      </w:tr>
      <w:tr w:rsidR="00A72912" w:rsidTr="008C7B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4" w:type="dxa"/>
            <w:shd w:val="clear" w:color="auto" w:fill="FFFFFF"/>
          </w:tcPr>
          <w:p w:rsidR="00A72912" w:rsidRDefault="00A72912" w:rsidP="00A72912">
            <w:pPr>
              <w:spacing w:after="0" w:line="272" w:lineRule="auto"/>
              <w:ind w:right="507"/>
              <w:contextualSpacing w:val="0"/>
            </w:pPr>
            <w:r>
              <w:rPr>
                <w:b/>
                <w:sz w:val="20"/>
                <w:szCs w:val="20"/>
              </w:rPr>
              <w:t>Дата запуска курса</w:t>
            </w:r>
            <w:r>
              <w:rPr>
                <w:sz w:val="20"/>
                <w:szCs w:val="20"/>
              </w:rPr>
              <w:t xml:space="preserve"> (если не установлена, указать приблизительно): </w:t>
            </w:r>
          </w:p>
          <w:p w:rsidR="00A72912" w:rsidRDefault="00A72912" w:rsidP="00A7291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80" w:type="dxa"/>
            <w:shd w:val="clear" w:color="auto" w:fill="FFFFFF"/>
          </w:tcPr>
          <w:p w:rsidR="00A72912" w:rsidRPr="00A72912" w:rsidRDefault="00A72912" w:rsidP="00A72912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 сентября 201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8C7BB7" w:rsidTr="008C7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4" w:type="dxa"/>
            <w:shd w:val="clear" w:color="auto" w:fill="FFFFFF"/>
          </w:tcPr>
          <w:p w:rsidR="008C7BB7" w:rsidRDefault="00E05692">
            <w:pPr>
              <w:spacing w:after="0"/>
              <w:contextualSpacing w:val="0"/>
            </w:pPr>
            <w:r>
              <w:rPr>
                <w:b/>
                <w:sz w:val="20"/>
                <w:szCs w:val="20"/>
              </w:rPr>
              <w:t>Дата начала видеосъемок</w:t>
            </w:r>
            <w:r>
              <w:rPr>
                <w:sz w:val="20"/>
                <w:szCs w:val="20"/>
              </w:rPr>
              <w:t xml:space="preserve"> (если не установлена, указать приблизительно):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80" w:type="dxa"/>
            <w:shd w:val="clear" w:color="auto" w:fill="FFFFFF"/>
          </w:tcPr>
          <w:p w:rsidR="008C7BB7" w:rsidRPr="00A72912" w:rsidRDefault="00E05692" w:rsidP="00A72912">
            <w:pPr>
              <w:spacing w:after="0"/>
              <w:contextualSpacing w:val="0"/>
              <w:rPr>
                <w:lang w:val="en-US"/>
              </w:rPr>
            </w:pPr>
            <w:r>
              <w:rPr>
                <w:sz w:val="20"/>
                <w:szCs w:val="20"/>
              </w:rPr>
              <w:t>22 июня 201</w:t>
            </w:r>
            <w:r w:rsidR="00A72912">
              <w:rPr>
                <w:sz w:val="20"/>
                <w:szCs w:val="20"/>
                <w:lang w:val="en-US"/>
              </w:rPr>
              <w:t>6</w:t>
            </w:r>
          </w:p>
        </w:tc>
      </w:tr>
      <w:tr w:rsidR="008C7BB7" w:rsidTr="008C7B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4" w:type="dxa"/>
            <w:shd w:val="clear" w:color="auto" w:fill="FFFFFF"/>
          </w:tcPr>
          <w:p w:rsidR="008C7BB7" w:rsidRDefault="008C7BB7">
            <w:pPr>
              <w:spacing w:after="0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80" w:type="dxa"/>
            <w:shd w:val="clear" w:color="auto" w:fill="FFFFFF"/>
          </w:tcPr>
          <w:p w:rsidR="008C7BB7" w:rsidRDefault="008C7BB7">
            <w:pPr>
              <w:spacing w:after="0"/>
              <w:contextualSpacing w:val="0"/>
            </w:pPr>
          </w:p>
        </w:tc>
      </w:tr>
      <w:tr w:rsidR="008C7BB7" w:rsidTr="008C7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4" w:type="dxa"/>
            <w:gridSpan w:val="2"/>
            <w:shd w:val="clear" w:color="auto" w:fill="FFFFFF"/>
          </w:tcPr>
          <w:p w:rsidR="008C7BB7" w:rsidRDefault="00E05692">
            <w:pPr>
              <w:spacing w:after="0"/>
              <w:contextualSpacing w:val="0"/>
              <w:jc w:val="center"/>
            </w:pPr>
            <w:r>
              <w:rPr>
                <w:b/>
                <w:sz w:val="20"/>
                <w:szCs w:val="20"/>
              </w:rPr>
              <w:t>2. Цели</w:t>
            </w:r>
          </w:p>
        </w:tc>
      </w:tr>
      <w:tr w:rsidR="008C7BB7" w:rsidTr="008C7B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4" w:type="dxa"/>
            <w:shd w:val="clear" w:color="auto" w:fill="FFFFFF"/>
          </w:tcPr>
          <w:p w:rsidR="008C7BB7" w:rsidRDefault="00E05692">
            <w:pPr>
              <w:spacing w:after="0"/>
              <w:contextualSpacing w:val="0"/>
            </w:pPr>
            <w:r>
              <w:rPr>
                <w:b/>
                <w:sz w:val="20"/>
                <w:szCs w:val="20"/>
              </w:rPr>
              <w:t>Какие учебные цели будут достигнуты в результате освоения курса?</w:t>
            </w:r>
          </w:p>
          <w:p w:rsidR="008C7BB7" w:rsidRDefault="00E05692">
            <w:pPr>
              <w:spacing w:after="0"/>
              <w:contextualSpacing w:val="0"/>
            </w:pPr>
            <w:r>
              <w:rPr>
                <w:sz w:val="20"/>
                <w:szCs w:val="20"/>
              </w:rPr>
              <w:t>Напишите 3 - 4 предложения, которые завершают фразу “После завершения этого курса слушатели смогут...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80" w:type="dxa"/>
            <w:shd w:val="clear" w:color="auto" w:fill="FFFFFF"/>
          </w:tcPr>
          <w:p w:rsidR="008C7BB7" w:rsidRDefault="00E05692">
            <w:pPr>
              <w:spacing w:after="0"/>
              <w:contextualSpacing w:val="0"/>
            </w:pPr>
            <w:r>
              <w:rPr>
                <w:sz w:val="20"/>
                <w:szCs w:val="20"/>
              </w:rPr>
              <w:t>После завершения этого курса слушатели</w:t>
            </w:r>
          </w:p>
          <w:p w:rsidR="008C7BB7" w:rsidRDefault="00E05692">
            <w:pPr>
              <w:numPr>
                <w:ilvl w:val="0"/>
                <w:numId w:val="9"/>
              </w:numPr>
              <w:spacing w:after="0" w:line="240" w:lineRule="auto"/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 представление об основных направлениях, подходах к анализу поведения работников в организациях</w:t>
            </w:r>
          </w:p>
          <w:p w:rsidR="008C7BB7" w:rsidRDefault="00E05692">
            <w:pPr>
              <w:numPr>
                <w:ilvl w:val="0"/>
                <w:numId w:val="9"/>
              </w:numPr>
              <w:spacing w:after="0" w:line="240" w:lineRule="auto"/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узнают о вли</w:t>
            </w:r>
            <w:r>
              <w:rPr>
                <w:sz w:val="20"/>
                <w:szCs w:val="20"/>
              </w:rPr>
              <w:t xml:space="preserve">янии различных факторов на конкретные виды поведения сотрудников и эффективность их трудовой деятельности </w:t>
            </w:r>
          </w:p>
          <w:p w:rsidR="008C7BB7" w:rsidRDefault="00E05692">
            <w:pPr>
              <w:numPr>
                <w:ilvl w:val="0"/>
                <w:numId w:val="9"/>
              </w:numPr>
              <w:spacing w:after="0" w:line="240" w:lineRule="auto"/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смогут отличить популярные, стереотипные объяснения поведения людей на рабочем месте от научно обоснованных </w:t>
            </w:r>
          </w:p>
        </w:tc>
      </w:tr>
      <w:tr w:rsidR="008C7BB7" w:rsidTr="008C7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4" w:type="dxa"/>
            <w:shd w:val="clear" w:color="auto" w:fill="FFFFFF"/>
          </w:tcPr>
          <w:p w:rsidR="008C7BB7" w:rsidRDefault="00E05692">
            <w:pPr>
              <w:spacing w:after="0"/>
              <w:contextualSpacing w:val="0"/>
            </w:pPr>
            <w:r>
              <w:rPr>
                <w:b/>
                <w:sz w:val="20"/>
                <w:szCs w:val="20"/>
              </w:rPr>
              <w:lastRenderedPageBreak/>
              <w:t>Какие навыки слушатели получат в резуль</w:t>
            </w:r>
            <w:r>
              <w:rPr>
                <w:b/>
                <w:sz w:val="20"/>
                <w:szCs w:val="20"/>
              </w:rPr>
              <w:t>тате успешного освоения курса?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80" w:type="dxa"/>
            <w:shd w:val="clear" w:color="auto" w:fill="FFFFFF"/>
          </w:tcPr>
          <w:p w:rsidR="008C7BB7" w:rsidRDefault="00E05692">
            <w:pPr>
              <w:spacing w:after="0"/>
              <w:contextualSpacing w:val="0"/>
            </w:pPr>
            <w:r>
              <w:rPr>
                <w:sz w:val="20"/>
                <w:szCs w:val="20"/>
              </w:rPr>
              <w:t>Навыки в области анализа, форм и методов управления индивидуальным и групповым поведением в организационном контексте</w:t>
            </w:r>
          </w:p>
        </w:tc>
      </w:tr>
      <w:tr w:rsidR="008C7BB7" w:rsidTr="008C7B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4" w:type="dxa"/>
            <w:shd w:val="clear" w:color="auto" w:fill="FFFFFF"/>
          </w:tcPr>
          <w:p w:rsidR="008C7BB7" w:rsidRDefault="00E05692">
            <w:pPr>
              <w:spacing w:after="0"/>
              <w:contextualSpacing w:val="0"/>
            </w:pPr>
            <w:r>
              <w:rPr>
                <w:b/>
                <w:sz w:val="20"/>
                <w:szCs w:val="20"/>
              </w:rPr>
              <w:t>Знания и умения, необходимые для изучения данного курса</w:t>
            </w:r>
            <w:r>
              <w:rPr>
                <w:sz w:val="20"/>
                <w:szCs w:val="20"/>
              </w:rPr>
              <w:t xml:space="preserve"> (если есть)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80" w:type="dxa"/>
            <w:shd w:val="clear" w:color="auto" w:fill="FFFFFF"/>
          </w:tcPr>
          <w:p w:rsidR="008C7BB7" w:rsidRDefault="00E05692">
            <w:pPr>
              <w:spacing w:after="0"/>
              <w:contextualSpacing w:val="0"/>
            </w:pPr>
            <w:r>
              <w:rPr>
                <w:sz w:val="20"/>
                <w:szCs w:val="20"/>
              </w:rPr>
              <w:t>Специального уровня подготовки не требуется. Более эффективно освоение курса при наличии базовых знаний в области теории и истории менеджмента, общей социологии, социальной психологии.</w:t>
            </w:r>
          </w:p>
        </w:tc>
      </w:tr>
      <w:tr w:rsidR="00A72912" w:rsidTr="00684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4" w:type="dxa"/>
            <w:gridSpan w:val="2"/>
            <w:shd w:val="clear" w:color="auto" w:fill="FFFFFF"/>
          </w:tcPr>
          <w:p w:rsidR="00A72912" w:rsidRDefault="00A72912">
            <w:pPr>
              <w:spacing w:after="0"/>
              <w:rPr>
                <w:sz w:val="20"/>
                <w:szCs w:val="20"/>
              </w:rPr>
            </w:pPr>
          </w:p>
          <w:p w:rsidR="00A72912" w:rsidRPr="00A72912" w:rsidRDefault="00A72912" w:rsidP="00A7291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72912">
              <w:rPr>
                <w:b/>
                <w:sz w:val="20"/>
                <w:szCs w:val="20"/>
              </w:rPr>
              <w:t>3. Обращение к обучающимся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A72912">
              <w:rPr>
                <w:i/>
                <w:color w:val="FF0000"/>
                <w:sz w:val="20"/>
                <w:szCs w:val="20"/>
              </w:rPr>
              <w:t>короткие примеры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8C7BB7" w:rsidTr="008C7B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7BB7" w:rsidRDefault="00E05692">
            <w:pPr>
              <w:spacing w:after="0"/>
              <w:contextualSpacing w:val="0"/>
            </w:pPr>
            <w:r>
              <w:rPr>
                <w:b/>
                <w:sz w:val="20"/>
                <w:szCs w:val="20"/>
              </w:rPr>
              <w:t>Вступительное слово для учащихся, отправляемое до начала курса.</w:t>
            </w:r>
          </w:p>
          <w:p w:rsidR="008C7BB7" w:rsidRDefault="008C7BB7">
            <w:pPr>
              <w:spacing w:after="0"/>
              <w:contextualSpacing w:val="0"/>
            </w:pPr>
          </w:p>
          <w:p w:rsidR="008C7BB7" w:rsidRDefault="008C7BB7">
            <w:pPr>
              <w:spacing w:after="0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7BB7" w:rsidRDefault="00E05692">
            <w:pPr>
              <w:spacing w:after="0"/>
              <w:contextualSpacing w:val="0"/>
            </w:pPr>
            <w:r>
              <w:rPr>
                <w:sz w:val="20"/>
                <w:szCs w:val="20"/>
              </w:rPr>
              <w:t>Уважаемые слушатели!</w:t>
            </w:r>
          </w:p>
          <w:p w:rsidR="008C7BB7" w:rsidRDefault="008C7BB7">
            <w:pPr>
              <w:spacing w:after="0"/>
              <w:contextualSpacing w:val="0"/>
            </w:pPr>
          </w:p>
          <w:p w:rsidR="008C7BB7" w:rsidRDefault="00E05692">
            <w:pPr>
              <w:spacing w:after="0"/>
              <w:contextualSpacing w:val="0"/>
            </w:pPr>
            <w:r>
              <w:rPr>
                <w:sz w:val="20"/>
                <w:szCs w:val="20"/>
              </w:rPr>
              <w:t>Спасибо за выбор курса «Организационное поведение» на Рос</w:t>
            </w:r>
            <w:r>
              <w:rPr>
                <w:sz w:val="20"/>
                <w:szCs w:val="20"/>
              </w:rPr>
              <w:t>сийской национальной платформе открытого образования! Мы надеемся, что этот курс будет полезным и интересным.</w:t>
            </w:r>
          </w:p>
          <w:p w:rsidR="008C7BB7" w:rsidRDefault="008C7BB7">
            <w:pPr>
              <w:spacing w:after="0"/>
              <w:contextualSpacing w:val="0"/>
            </w:pPr>
          </w:p>
          <w:p w:rsidR="008C7BB7" w:rsidRDefault="00E05692">
            <w:pPr>
              <w:spacing w:after="0"/>
              <w:contextualSpacing w:val="0"/>
            </w:pPr>
            <w:r>
              <w:rPr>
                <w:sz w:val="20"/>
                <w:szCs w:val="20"/>
              </w:rPr>
              <w:t xml:space="preserve">Мы проинформируем вас о дате начала курса. До встречи в нашем </w:t>
            </w:r>
            <w:proofErr w:type="gramStart"/>
            <w:r>
              <w:rPr>
                <w:sz w:val="20"/>
                <w:szCs w:val="20"/>
              </w:rPr>
              <w:t>он-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классе!</w:t>
            </w:r>
          </w:p>
          <w:p w:rsidR="008C7BB7" w:rsidRDefault="008C7BB7">
            <w:pPr>
              <w:spacing w:after="0"/>
              <w:contextualSpacing w:val="0"/>
            </w:pPr>
          </w:p>
          <w:p w:rsidR="008C7BB7" w:rsidRDefault="00E05692">
            <w:pPr>
              <w:spacing w:after="0"/>
              <w:contextualSpacing w:val="0"/>
            </w:pPr>
            <w:r>
              <w:rPr>
                <w:sz w:val="20"/>
                <w:szCs w:val="20"/>
              </w:rPr>
              <w:t>С наилучшими пожеланиями,</w:t>
            </w:r>
          </w:p>
          <w:p w:rsidR="008C7BB7" w:rsidRDefault="00E05692">
            <w:pPr>
              <w:spacing w:after="0"/>
              <w:contextualSpacing w:val="0"/>
            </w:pPr>
            <w:r>
              <w:rPr>
                <w:sz w:val="20"/>
                <w:szCs w:val="20"/>
              </w:rPr>
              <w:t>Команда поддержки курса</w:t>
            </w:r>
          </w:p>
        </w:tc>
      </w:tr>
      <w:tr w:rsidR="008C7BB7" w:rsidTr="008C7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7BB7" w:rsidRDefault="00E05692">
            <w:pPr>
              <w:spacing w:after="0"/>
              <w:contextualSpacing w:val="0"/>
            </w:pPr>
            <w:r>
              <w:rPr>
                <w:b/>
                <w:sz w:val="20"/>
                <w:szCs w:val="20"/>
              </w:rPr>
              <w:t>Письмо для учащ</w:t>
            </w:r>
            <w:r>
              <w:rPr>
                <w:b/>
                <w:sz w:val="20"/>
                <w:szCs w:val="20"/>
              </w:rPr>
              <w:t>ихся, которое рассылается в день начала курса</w:t>
            </w:r>
          </w:p>
          <w:p w:rsidR="008C7BB7" w:rsidRDefault="008C7BB7">
            <w:pPr>
              <w:spacing w:after="0"/>
              <w:contextualSpacing w:val="0"/>
            </w:pPr>
          </w:p>
          <w:p w:rsidR="008C7BB7" w:rsidRDefault="008C7BB7">
            <w:pPr>
              <w:spacing w:after="0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7BB7" w:rsidRDefault="00E05692">
            <w:pPr>
              <w:spacing w:after="0"/>
              <w:contextualSpacing w:val="0"/>
            </w:pPr>
            <w:r>
              <w:rPr>
                <w:sz w:val="20"/>
                <w:szCs w:val="20"/>
              </w:rPr>
              <w:t>Уважаемые слушатели!</w:t>
            </w:r>
          </w:p>
          <w:p w:rsidR="008C7BB7" w:rsidRDefault="008C7BB7">
            <w:pPr>
              <w:spacing w:after="0"/>
              <w:contextualSpacing w:val="0"/>
            </w:pPr>
          </w:p>
          <w:p w:rsidR="008C7BB7" w:rsidRDefault="00E05692">
            <w:pPr>
              <w:spacing w:after="0"/>
              <w:contextualSpacing w:val="0"/>
            </w:pPr>
            <w:r>
              <w:rPr>
                <w:sz w:val="20"/>
                <w:szCs w:val="20"/>
              </w:rPr>
              <w:t xml:space="preserve">Спасибо за выбор курса «Организационное поведение» на Российской национальной платформе открытого образования, занятия в рамках которого начинаются сегодня! Пожалуйста, следите за расписанием занятий, графиком выполнения тестовых заданий и объявлениями. </w:t>
            </w:r>
          </w:p>
          <w:p w:rsidR="008C7BB7" w:rsidRDefault="008C7BB7">
            <w:pPr>
              <w:spacing w:after="0"/>
              <w:contextualSpacing w:val="0"/>
            </w:pPr>
          </w:p>
          <w:p w:rsidR="008C7BB7" w:rsidRDefault="00E05692">
            <w:pPr>
              <w:spacing w:after="0"/>
              <w:contextualSpacing w:val="0"/>
            </w:pPr>
            <w:r>
              <w:rPr>
                <w:sz w:val="20"/>
                <w:szCs w:val="20"/>
              </w:rPr>
              <w:t xml:space="preserve">Ждем вас в нашем </w:t>
            </w:r>
            <w:proofErr w:type="gramStart"/>
            <w:r>
              <w:rPr>
                <w:sz w:val="20"/>
                <w:szCs w:val="20"/>
              </w:rPr>
              <w:t>он-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классе!</w:t>
            </w:r>
          </w:p>
          <w:p w:rsidR="008C7BB7" w:rsidRDefault="008C7BB7">
            <w:pPr>
              <w:spacing w:after="0"/>
              <w:contextualSpacing w:val="0"/>
            </w:pPr>
          </w:p>
          <w:p w:rsidR="008C7BB7" w:rsidRDefault="00E05692">
            <w:pPr>
              <w:spacing w:after="0"/>
              <w:contextualSpacing w:val="0"/>
            </w:pPr>
            <w:r>
              <w:rPr>
                <w:sz w:val="20"/>
                <w:szCs w:val="20"/>
              </w:rPr>
              <w:t>С наилучшими пожеланиями,</w:t>
            </w:r>
          </w:p>
          <w:p w:rsidR="008C7BB7" w:rsidRDefault="00E05692">
            <w:pPr>
              <w:spacing w:after="0"/>
              <w:contextualSpacing w:val="0"/>
            </w:pPr>
            <w:r>
              <w:rPr>
                <w:sz w:val="20"/>
                <w:szCs w:val="20"/>
              </w:rPr>
              <w:t>Команда поддержки курса</w:t>
            </w:r>
          </w:p>
        </w:tc>
      </w:tr>
    </w:tbl>
    <w:p w:rsidR="008C7BB7" w:rsidRDefault="008C7BB7">
      <w:pPr>
        <w:spacing w:after="0"/>
        <w:jc w:val="center"/>
      </w:pPr>
    </w:p>
    <w:sectPr w:rsidR="008C7BB7">
      <w:headerReference w:type="default" r:id="rId7"/>
      <w:pgSz w:w="11906" w:h="16838"/>
      <w:pgMar w:top="1134" w:right="850" w:bottom="1134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692" w:rsidRDefault="00E05692">
      <w:pPr>
        <w:spacing w:after="0" w:line="240" w:lineRule="auto"/>
      </w:pPr>
      <w:r>
        <w:separator/>
      </w:r>
    </w:p>
  </w:endnote>
  <w:endnote w:type="continuationSeparator" w:id="0">
    <w:p w:rsidR="00E05692" w:rsidRDefault="00E0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692" w:rsidRDefault="00E05692">
      <w:pPr>
        <w:spacing w:after="0" w:line="240" w:lineRule="auto"/>
      </w:pPr>
      <w:r>
        <w:separator/>
      </w:r>
    </w:p>
  </w:footnote>
  <w:footnote w:type="continuationSeparator" w:id="0">
    <w:p w:rsidR="00E05692" w:rsidRDefault="00E0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BB7" w:rsidRDefault="008C7BB7">
    <w:pPr>
      <w:spacing w:befor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E7DC8"/>
    <w:multiLevelType w:val="multilevel"/>
    <w:tmpl w:val="459858B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22FC462B"/>
    <w:multiLevelType w:val="multilevel"/>
    <w:tmpl w:val="3EDC121A"/>
    <w:lvl w:ilvl="0">
      <w:start w:val="1"/>
      <w:numFmt w:val="bullet"/>
      <w:lvlText w:val="●"/>
      <w:lvlJc w:val="left"/>
      <w:pPr>
        <w:ind w:left="1428" w:firstLine="249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39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firstLine="53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68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82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96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111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125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14016"/>
      </w:pPr>
      <w:rPr>
        <w:rFonts w:ascii="Arial" w:eastAsia="Arial" w:hAnsi="Arial" w:cs="Arial"/>
      </w:rPr>
    </w:lvl>
  </w:abstractNum>
  <w:abstractNum w:abstractNumId="2" w15:restartNumberingAfterBreak="0">
    <w:nsid w:val="28033740"/>
    <w:multiLevelType w:val="multilevel"/>
    <w:tmpl w:val="A8FEA984"/>
    <w:lvl w:ilvl="0">
      <w:start w:val="1"/>
      <w:numFmt w:val="bullet"/>
      <w:lvlText w:val="−"/>
      <w:lvlJc w:val="left"/>
      <w:pPr>
        <w:ind w:left="776" w:firstLine="119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96" w:firstLine="263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16" w:firstLine="407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36" w:firstLine="551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56" w:firstLine="695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76" w:firstLine="839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96" w:firstLine="983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16" w:firstLine="1127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36" w:firstLine="12712"/>
      </w:pPr>
      <w:rPr>
        <w:rFonts w:ascii="Arial" w:eastAsia="Arial" w:hAnsi="Arial" w:cs="Arial"/>
      </w:rPr>
    </w:lvl>
  </w:abstractNum>
  <w:abstractNum w:abstractNumId="3" w15:restartNumberingAfterBreak="0">
    <w:nsid w:val="550735D4"/>
    <w:multiLevelType w:val="multilevel"/>
    <w:tmpl w:val="6720C366"/>
    <w:lvl w:ilvl="0">
      <w:start w:val="1"/>
      <w:numFmt w:val="bullet"/>
      <w:lvlText w:val="●"/>
      <w:lvlJc w:val="left"/>
      <w:pPr>
        <w:ind w:left="1759" w:firstLine="315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479" w:firstLine="459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199" w:firstLine="603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19" w:firstLine="74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39" w:firstLine="891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359" w:firstLine="1035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079" w:firstLine="1179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799" w:firstLine="1323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19" w:firstLine="14678"/>
      </w:pPr>
      <w:rPr>
        <w:rFonts w:ascii="Arial" w:eastAsia="Arial" w:hAnsi="Arial" w:cs="Arial"/>
      </w:rPr>
    </w:lvl>
  </w:abstractNum>
  <w:abstractNum w:abstractNumId="4" w15:restartNumberingAfterBreak="0">
    <w:nsid w:val="55CB0299"/>
    <w:multiLevelType w:val="multilevel"/>
    <w:tmpl w:val="C3FE889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5" w15:restartNumberingAfterBreak="0">
    <w:nsid w:val="615E2D52"/>
    <w:multiLevelType w:val="multilevel"/>
    <w:tmpl w:val="B1B85C0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6" w15:restartNumberingAfterBreak="0">
    <w:nsid w:val="67805449"/>
    <w:multiLevelType w:val="multilevel"/>
    <w:tmpl w:val="57DE73C8"/>
    <w:lvl w:ilvl="0">
      <w:start w:val="1"/>
      <w:numFmt w:val="bullet"/>
      <w:lvlText w:val="●"/>
      <w:lvlJc w:val="left"/>
      <w:pPr>
        <w:ind w:left="1428" w:firstLine="249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39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firstLine="53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68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82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96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111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125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14016"/>
      </w:pPr>
      <w:rPr>
        <w:rFonts w:ascii="Arial" w:eastAsia="Arial" w:hAnsi="Arial" w:cs="Arial"/>
      </w:rPr>
    </w:lvl>
  </w:abstractNum>
  <w:abstractNum w:abstractNumId="7" w15:restartNumberingAfterBreak="0">
    <w:nsid w:val="6A19193F"/>
    <w:multiLevelType w:val="multilevel"/>
    <w:tmpl w:val="77C0634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8" w15:restartNumberingAfterBreak="0">
    <w:nsid w:val="70122087"/>
    <w:multiLevelType w:val="multilevel"/>
    <w:tmpl w:val="05A26042"/>
    <w:lvl w:ilvl="0">
      <w:start w:val="1"/>
      <w:numFmt w:val="bullet"/>
      <w:lvlText w:val="●"/>
      <w:lvlJc w:val="left"/>
      <w:pPr>
        <w:ind w:left="108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6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75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90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104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11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13320"/>
      </w:pPr>
      <w:rPr>
        <w:rFonts w:ascii="Arial" w:eastAsia="Arial" w:hAnsi="Arial" w:cs="Arial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B7"/>
    <w:rsid w:val="001B440B"/>
    <w:rsid w:val="008C7BB7"/>
    <w:rsid w:val="00A72912"/>
    <w:rsid w:val="00E0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67A8"/>
  <w15:docId w15:val="{574C8028-47D5-463D-B205-0ED22DE0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Kalmykova</dc:creator>
  <cp:lastModifiedBy>Svetlana Kalmykova</cp:lastModifiedBy>
  <cp:revision>2</cp:revision>
  <dcterms:created xsi:type="dcterms:W3CDTF">2016-03-16T14:28:00Z</dcterms:created>
  <dcterms:modified xsi:type="dcterms:W3CDTF">2016-03-16T14:28:00Z</dcterms:modified>
</cp:coreProperties>
</file>