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05E7" w14:textId="21B2AA89" w:rsidR="003F6918" w:rsidRPr="00492AC0" w:rsidRDefault="00492AC0" w:rsidP="003F691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72C8D">
        <w:rPr>
          <w:rFonts w:ascii="Times New Roman" w:hAnsi="Times New Roman" w:cs="Times New Roman"/>
          <w:b/>
        </w:rPr>
        <w:t xml:space="preserve">ДОПОЛНИТЕЛЬНОЕ СОГЛАШЕНИЕ </w:t>
      </w:r>
      <w:r w:rsidRPr="00492AC0">
        <w:rPr>
          <w:rFonts w:ascii="Times New Roman" w:hAnsi="Times New Roman" w:cs="Times New Roman"/>
          <w:b/>
          <w:highlight w:val="yellow"/>
        </w:rPr>
        <w:t>№</w:t>
      </w:r>
      <w:r w:rsidRPr="00E72C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</w:p>
    <w:p w14:paraId="0CF9AE0C" w14:textId="5E952475" w:rsidR="00492AC0" w:rsidRPr="00492AC0" w:rsidRDefault="00492AC0" w:rsidP="00492A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 </w:t>
      </w:r>
      <w:r w:rsidRPr="00492AC0"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  <w:bCs/>
        </w:rPr>
        <w:t>У</w:t>
      </w:r>
      <w:r w:rsidRPr="00492AC0">
        <w:rPr>
          <w:rFonts w:ascii="Times New Roman" w:hAnsi="Times New Roman" w:cs="Times New Roman"/>
          <w:b/>
          <w:bCs/>
        </w:rPr>
        <w:t xml:space="preserve"> О СЕТЕВОЙ ФОРМЕ РЕАЛИЗАЦИИ </w:t>
      </w:r>
    </w:p>
    <w:p w14:paraId="6196CBDD" w14:textId="364252C4" w:rsidR="00492AC0" w:rsidRPr="00492AC0" w:rsidRDefault="00492AC0" w:rsidP="00492A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AC0">
        <w:rPr>
          <w:rFonts w:ascii="Times New Roman" w:hAnsi="Times New Roman" w:cs="Times New Roman"/>
          <w:b/>
          <w:bCs/>
        </w:rPr>
        <w:t>ОБРАЗОВАТЕЛЬНЫХ ПРОГРАММ №____________</w:t>
      </w:r>
    </w:p>
    <w:p w14:paraId="4E1AC01A" w14:textId="77777777" w:rsidR="003F6918" w:rsidRPr="00E72C8D" w:rsidRDefault="003F6918" w:rsidP="0070215D">
      <w:pPr>
        <w:spacing w:after="0" w:line="240" w:lineRule="auto"/>
        <w:rPr>
          <w:rFonts w:ascii="Times New Roman" w:eastAsia="Cambria" w:hAnsi="Times New Roman" w:cs="Times New Roman"/>
          <w:b/>
        </w:rPr>
      </w:pPr>
    </w:p>
    <w:p w14:paraId="7253B612" w14:textId="0A119660" w:rsidR="003F6918" w:rsidRPr="0070215D" w:rsidRDefault="007E5ECC" w:rsidP="0070215D">
      <w:pPr>
        <w:spacing w:line="240" w:lineRule="auto"/>
        <w:rPr>
          <w:rFonts w:ascii="Times New Roman" w:hAnsi="Times New Roman" w:cs="Times New Roman"/>
          <w:bCs/>
        </w:rPr>
      </w:pPr>
      <w:r w:rsidRPr="00E72C8D">
        <w:rPr>
          <w:rFonts w:ascii="Times New Roman" w:hAnsi="Times New Roman" w:cs="Times New Roman"/>
          <w:bCs/>
        </w:rPr>
        <w:t xml:space="preserve">г. </w:t>
      </w:r>
      <w:r w:rsidR="003F6918" w:rsidRPr="00E72C8D">
        <w:rPr>
          <w:rFonts w:ascii="Times New Roman" w:hAnsi="Times New Roman" w:cs="Times New Roman"/>
          <w:bCs/>
        </w:rPr>
        <w:t>Санкт-Петербург</w:t>
      </w:r>
      <w:r w:rsidRPr="00E72C8D">
        <w:rPr>
          <w:rFonts w:ascii="Times New Roman" w:hAnsi="Times New Roman" w:cs="Times New Roman"/>
          <w:bCs/>
        </w:rPr>
        <w:t xml:space="preserve">                         </w:t>
      </w:r>
      <w:r w:rsidR="00E72C8D" w:rsidRPr="00E72C8D">
        <w:rPr>
          <w:rFonts w:ascii="Times New Roman" w:hAnsi="Times New Roman" w:cs="Times New Roman"/>
          <w:bCs/>
        </w:rPr>
        <w:t xml:space="preserve">   </w:t>
      </w:r>
      <w:r w:rsidRPr="00E72C8D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E848EB">
        <w:rPr>
          <w:rFonts w:ascii="Times New Roman" w:hAnsi="Times New Roman" w:cs="Times New Roman"/>
          <w:bCs/>
        </w:rPr>
        <w:t xml:space="preserve">                </w:t>
      </w:r>
      <w:r w:rsidRPr="00E72C8D">
        <w:rPr>
          <w:rFonts w:ascii="Times New Roman" w:hAnsi="Times New Roman" w:cs="Times New Roman"/>
          <w:bCs/>
        </w:rPr>
        <w:t xml:space="preserve">   </w:t>
      </w:r>
      <w:proofErr w:type="gramStart"/>
      <w:r w:rsidRPr="00E72C8D">
        <w:rPr>
          <w:rFonts w:ascii="Times New Roman" w:hAnsi="Times New Roman" w:cs="Times New Roman"/>
          <w:bCs/>
        </w:rPr>
        <w:t xml:space="preserve">   «</w:t>
      </w:r>
      <w:proofErr w:type="gramEnd"/>
      <w:r w:rsidR="00F8798E" w:rsidRPr="00E72C8D">
        <w:rPr>
          <w:rFonts w:ascii="Times New Roman" w:hAnsi="Times New Roman" w:cs="Times New Roman"/>
          <w:bCs/>
        </w:rPr>
        <w:t>___</w:t>
      </w:r>
      <w:r w:rsidRPr="00E72C8D">
        <w:rPr>
          <w:rFonts w:ascii="Times New Roman" w:hAnsi="Times New Roman" w:cs="Times New Roman"/>
          <w:bCs/>
        </w:rPr>
        <w:t xml:space="preserve">» </w:t>
      </w:r>
      <w:r w:rsidR="00F8798E" w:rsidRPr="00E72C8D">
        <w:rPr>
          <w:rFonts w:ascii="Times New Roman" w:hAnsi="Times New Roman" w:cs="Times New Roman"/>
          <w:bCs/>
        </w:rPr>
        <w:t>_________</w:t>
      </w:r>
      <w:r w:rsidRPr="00E72C8D">
        <w:rPr>
          <w:rFonts w:ascii="Times New Roman" w:hAnsi="Times New Roman" w:cs="Times New Roman"/>
          <w:bCs/>
        </w:rPr>
        <w:t xml:space="preserve"> 20</w:t>
      </w:r>
      <w:r w:rsidR="00E848EB" w:rsidRPr="00E848EB">
        <w:rPr>
          <w:rFonts w:ascii="Times New Roman" w:hAnsi="Times New Roman" w:cs="Times New Roman"/>
          <w:bCs/>
          <w:u w:val="single"/>
        </w:rPr>
        <w:t xml:space="preserve">   </w:t>
      </w:r>
      <w:r w:rsidRPr="00E848EB">
        <w:rPr>
          <w:rFonts w:ascii="Times New Roman" w:hAnsi="Times New Roman" w:cs="Times New Roman"/>
          <w:bCs/>
          <w:u w:val="single"/>
        </w:rPr>
        <w:t xml:space="preserve"> </w:t>
      </w:r>
      <w:r w:rsidRPr="00E72C8D">
        <w:rPr>
          <w:rFonts w:ascii="Times New Roman" w:hAnsi="Times New Roman" w:cs="Times New Roman"/>
          <w:bCs/>
        </w:rPr>
        <w:t>г.</w:t>
      </w:r>
    </w:p>
    <w:p w14:paraId="6F310CBA" w14:textId="37C88421" w:rsidR="00E72C8D" w:rsidRPr="00492AC0" w:rsidRDefault="00492AC0" w:rsidP="00492AC0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0" w:name="_Hlk189647797"/>
      <w:r w:rsidRPr="00492AC0">
        <w:rPr>
          <w:rFonts w:ascii="Times New Roman" w:eastAsia="Calibri" w:hAnsi="Times New Roman" w:cs="Times New Roman"/>
          <w:i/>
          <w:iCs/>
          <w:highlight w:val="yellow"/>
          <w:u w:val="single"/>
        </w:rPr>
        <w:t>Полное наименование образовательного учреждения</w:t>
      </w:r>
      <w:r w:rsidRPr="00492AC0">
        <w:rPr>
          <w:rFonts w:ascii="Times New Roman" w:eastAsia="Calibri" w:hAnsi="Times New Roman" w:cs="Times New Roman"/>
          <w:b/>
          <w:bCs/>
        </w:rPr>
        <w:t xml:space="preserve">, </w:t>
      </w:r>
      <w:r w:rsidRPr="00492AC0">
        <w:rPr>
          <w:rFonts w:ascii="Times New Roman" w:eastAsia="Calibri" w:hAnsi="Times New Roman" w:cs="Times New Roman"/>
        </w:rPr>
        <w:t>осуществляющее образовательную деятельность на основании   </w:t>
      </w:r>
      <w:r w:rsidRPr="00492AC0">
        <w:rPr>
          <w:rFonts w:ascii="Times New Roman" w:eastAsia="Calibri" w:hAnsi="Times New Roman" w:cs="Times New Roman"/>
          <w:highlight w:val="yellow"/>
        </w:rPr>
        <w:t>лицензии на осуществление образовательной деятельности от «__» _____ 20_г.  регистрационный номер лицензии №________, выданной Федеральной службой по надзору в сфере образования и науки,</w:t>
      </w:r>
      <w:r w:rsidRPr="00492AC0">
        <w:rPr>
          <w:rFonts w:ascii="Times New Roman" w:eastAsia="Calibri" w:hAnsi="Times New Roman" w:cs="Times New Roman"/>
        </w:rPr>
        <w:t xml:space="preserve"> именуемое в дальнейшем </w:t>
      </w:r>
      <w:r w:rsidRPr="00492AC0">
        <w:rPr>
          <w:rFonts w:ascii="Times New Roman" w:eastAsia="Calibri" w:hAnsi="Times New Roman" w:cs="Times New Roman"/>
          <w:b/>
          <w:i/>
        </w:rPr>
        <w:t>«Базовая организация»</w:t>
      </w:r>
      <w:r w:rsidRPr="00492AC0">
        <w:rPr>
          <w:rFonts w:ascii="Times New Roman" w:eastAsia="Calibri" w:hAnsi="Times New Roman" w:cs="Times New Roman"/>
        </w:rPr>
        <w:t xml:space="preserve">, </w:t>
      </w:r>
      <w:r w:rsidRPr="00492AC0">
        <w:rPr>
          <w:rFonts w:ascii="Times New Roman" w:eastAsia="Calibri" w:hAnsi="Times New Roman" w:cs="Times New Roman"/>
          <w:highlight w:val="yellow"/>
        </w:rPr>
        <w:t xml:space="preserve">в лице                                      </w:t>
      </w:r>
      <w:r w:rsidRPr="00492AC0">
        <w:rPr>
          <w:rFonts w:ascii="Times New Roman" w:eastAsia="Calibri" w:hAnsi="Times New Roman" w:cs="Times New Roman"/>
          <w:i/>
          <w:iCs/>
          <w:highlight w:val="yellow"/>
          <w:u w:val="single"/>
        </w:rPr>
        <w:t xml:space="preserve">должность,     ФИО    </w:t>
      </w:r>
      <w:r w:rsidRPr="00492AC0">
        <w:rPr>
          <w:rFonts w:ascii="Times New Roman" w:eastAsia="Calibri" w:hAnsi="Times New Roman" w:cs="Times New Roman"/>
          <w:highlight w:val="yellow"/>
        </w:rPr>
        <w:t>,</w:t>
      </w:r>
      <w:r w:rsidRPr="00492AC0">
        <w:rPr>
          <w:rFonts w:ascii="Times New Roman" w:eastAsia="Calibri" w:hAnsi="Times New Roman" w:cs="Times New Roman"/>
        </w:rPr>
        <w:t xml:space="preserve"> действующего на основании доверенности </w:t>
      </w:r>
      <w:r w:rsidRPr="00492AC0">
        <w:rPr>
          <w:rFonts w:ascii="Times New Roman" w:eastAsia="Calibri" w:hAnsi="Times New Roman" w:cs="Times New Roman"/>
          <w:highlight w:val="yellow"/>
        </w:rPr>
        <w:t>№ _______ от «____» _____ 20_,</w:t>
      </w:r>
      <w:r w:rsidRPr="00492AC0">
        <w:rPr>
          <w:rFonts w:ascii="Times New Roman" w:eastAsia="Calibri" w:hAnsi="Times New Roman" w:cs="Times New Roman"/>
        </w:rPr>
        <w:t xml:space="preserve"> с одной стороны</w:t>
      </w:r>
      <w:bookmarkEnd w:id="0"/>
      <w:r w:rsidRPr="00492AC0">
        <w:rPr>
          <w:rFonts w:ascii="Times New Roman" w:eastAsia="Calibri" w:hAnsi="Times New Roman" w:cs="Times New Roman"/>
        </w:rPr>
        <w:t xml:space="preserve">, </w:t>
      </w:r>
      <w:r w:rsidRPr="00492AC0">
        <w:rPr>
          <w:rFonts w:ascii="Times New Roman" w:eastAsia="Calibri" w:hAnsi="Times New Roman" w:cs="Times New Roman"/>
          <w:b/>
          <w:bCs/>
        </w:rPr>
        <w:t>и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</w:t>
      </w:r>
      <w:r w:rsidRPr="00492AC0">
        <w:rPr>
          <w:rFonts w:ascii="Times New Roman" w:eastAsia="Calibri" w:hAnsi="Times New Roman" w:cs="Times New Roman"/>
        </w:rPr>
        <w:t xml:space="preserve"> осуществляющее образовательную деятельность на основании лицензии от 19.02.2016 № Л035-00115-78/00096960, выданной Федеральной службой по надзору в сфере образования и науки бессрочно, именуемое в дальнейшем «Организация-участник», (далее – Организация, обладающая ресурсами; Организация), в лице проректора по образовательной деятельности Панковой Людмилы Владимировны, действующего на основании доверенности № юр-612/24-д от 26.12.2024 с другой стороны, именуемые по отдельности «Сторона», а вместе – «Стороны»</w:t>
      </w:r>
      <w:r w:rsidR="003F6918" w:rsidRPr="00492AC0">
        <w:rPr>
          <w:rFonts w:ascii="Times New Roman" w:eastAsia="Cambria" w:hAnsi="Times New Roman" w:cs="Times New Roman"/>
          <w:bCs/>
        </w:rPr>
        <w:t xml:space="preserve">, заключили настоящее Дополнительное соглашение № 1 (далее – Соглашение) к </w:t>
      </w:r>
      <w:r w:rsidR="003F6918" w:rsidRPr="00492AC0">
        <w:rPr>
          <w:rFonts w:ascii="Times New Roman" w:hAnsi="Times New Roman" w:cs="Times New Roman"/>
          <w:bCs/>
        </w:rPr>
        <w:t>договору</w:t>
      </w:r>
      <w:r w:rsidR="003F6918" w:rsidRPr="00492AC0">
        <w:rPr>
          <w:rFonts w:ascii="Times New Roman" w:hAnsi="Times New Roman" w:cs="Times New Roman"/>
          <w:b/>
        </w:rPr>
        <w:t xml:space="preserve"> </w:t>
      </w:r>
      <w:r w:rsidR="003F6918" w:rsidRPr="00492AC0">
        <w:rPr>
          <w:rFonts w:ascii="Times New Roman" w:hAnsi="Times New Roman" w:cs="Times New Roman"/>
          <w:bCs/>
        </w:rPr>
        <w:t>№</w:t>
      </w:r>
      <w:r w:rsidRPr="00492AC0">
        <w:rPr>
          <w:rFonts w:ascii="Times New Roman" w:eastAsia="Cambria" w:hAnsi="Times New Roman" w:cs="Times New Roman"/>
          <w:bCs/>
          <w:u w:val="single"/>
        </w:rPr>
        <w:t xml:space="preserve">   </w:t>
      </w:r>
      <w:r w:rsidR="003F6918" w:rsidRPr="00492AC0">
        <w:rPr>
          <w:rFonts w:ascii="Times New Roman" w:eastAsia="Cambria" w:hAnsi="Times New Roman" w:cs="Times New Roman"/>
          <w:bCs/>
          <w:u w:val="single"/>
        </w:rPr>
        <w:t xml:space="preserve"> </w:t>
      </w:r>
      <w:r>
        <w:rPr>
          <w:rFonts w:ascii="Times New Roman" w:eastAsia="Cambria" w:hAnsi="Times New Roman" w:cs="Times New Roman"/>
          <w:bCs/>
          <w:u w:val="single"/>
        </w:rPr>
        <w:t xml:space="preserve">   </w:t>
      </w:r>
      <w:r w:rsidR="003F6918" w:rsidRPr="00492AC0">
        <w:rPr>
          <w:rFonts w:ascii="Times New Roman" w:eastAsia="Cambria" w:hAnsi="Times New Roman" w:cs="Times New Roman"/>
          <w:bCs/>
        </w:rPr>
        <w:t>от</w:t>
      </w:r>
      <w:r>
        <w:rPr>
          <w:rFonts w:ascii="Times New Roman" w:eastAsia="Cambria" w:hAnsi="Times New Roman" w:cs="Times New Roman"/>
          <w:bCs/>
        </w:rPr>
        <w:t xml:space="preserve"> </w:t>
      </w:r>
      <w:r w:rsidRPr="00E72C8D">
        <w:rPr>
          <w:rFonts w:ascii="Times New Roman" w:hAnsi="Times New Roman" w:cs="Times New Roman"/>
          <w:bCs/>
        </w:rPr>
        <w:t>«___» _________ 202</w:t>
      </w:r>
      <w:r w:rsidRPr="00492AC0">
        <w:rPr>
          <w:rFonts w:ascii="Times New Roman" w:hAnsi="Times New Roman" w:cs="Times New Roman"/>
          <w:bCs/>
          <w:highlight w:val="yellow"/>
        </w:rPr>
        <w:t>5</w:t>
      </w:r>
      <w:r w:rsidRPr="00E72C8D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о </w:t>
      </w:r>
      <w:r w:rsidR="003F6918" w:rsidRPr="00492AC0">
        <w:rPr>
          <w:rFonts w:ascii="Times New Roman" w:eastAsia="Cambria" w:hAnsi="Times New Roman" w:cs="Times New Roman"/>
          <w:bCs/>
        </w:rPr>
        <w:t>нижеследующем:</w:t>
      </w:r>
    </w:p>
    <w:p w14:paraId="0935F766" w14:textId="77777777" w:rsidR="00242C39" w:rsidRPr="00E72C8D" w:rsidRDefault="00CE09C4" w:rsidP="00B940F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E72C8D">
        <w:rPr>
          <w:sz w:val="22"/>
          <w:szCs w:val="22"/>
        </w:rPr>
        <w:t xml:space="preserve">На основании </w:t>
      </w:r>
      <w:r w:rsidRPr="00E72C8D">
        <w:rPr>
          <w:sz w:val="22"/>
          <w:szCs w:val="22"/>
          <w:highlight w:val="yellow"/>
        </w:rPr>
        <w:t>пункта</w:t>
      </w:r>
      <w:r w:rsidR="00242C39" w:rsidRPr="00E72C8D">
        <w:rPr>
          <w:sz w:val="22"/>
          <w:szCs w:val="22"/>
          <w:highlight w:val="yellow"/>
          <w:lang w:eastAsia="en-US"/>
        </w:rPr>
        <w:t xml:space="preserve"> </w:t>
      </w:r>
      <w:r w:rsidR="00F8798E" w:rsidRPr="00E72C8D">
        <w:rPr>
          <w:sz w:val="22"/>
          <w:szCs w:val="22"/>
          <w:highlight w:val="yellow"/>
          <w:lang w:eastAsia="en-US"/>
        </w:rPr>
        <w:t>9.1</w:t>
      </w:r>
      <w:r w:rsidR="00F8798E" w:rsidRPr="00E72C8D">
        <w:rPr>
          <w:sz w:val="22"/>
          <w:szCs w:val="22"/>
          <w:lang w:eastAsia="en-US"/>
        </w:rPr>
        <w:t xml:space="preserve"> Договора</w:t>
      </w:r>
      <w:r w:rsidR="00242C39" w:rsidRPr="00E72C8D">
        <w:rPr>
          <w:sz w:val="22"/>
          <w:szCs w:val="22"/>
          <w:lang w:eastAsia="en-US"/>
        </w:rPr>
        <w:t xml:space="preserve"> Стороны решили:</w:t>
      </w:r>
    </w:p>
    <w:p w14:paraId="2CC58688" w14:textId="47ABB9F7" w:rsidR="00E72C8D" w:rsidRPr="0070215D" w:rsidRDefault="00242C39" w:rsidP="0070215D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  <w:highlight w:val="yellow"/>
          <w:lang w:eastAsia="en-US"/>
        </w:rPr>
      </w:pPr>
      <w:r w:rsidRPr="00492AC0">
        <w:rPr>
          <w:sz w:val="22"/>
          <w:szCs w:val="22"/>
          <w:highlight w:val="yellow"/>
          <w:lang w:eastAsia="en-US"/>
        </w:rPr>
        <w:t xml:space="preserve">1. </w:t>
      </w:r>
      <w:r w:rsidR="00F8798E" w:rsidRPr="00492AC0">
        <w:rPr>
          <w:sz w:val="22"/>
          <w:szCs w:val="22"/>
          <w:highlight w:val="yellow"/>
          <w:lang w:eastAsia="en-US"/>
        </w:rPr>
        <w:t xml:space="preserve">Пункт </w:t>
      </w:r>
      <w:r w:rsidR="00492AC0" w:rsidRPr="00492AC0">
        <w:rPr>
          <w:sz w:val="22"/>
          <w:szCs w:val="22"/>
          <w:highlight w:val="yellow"/>
          <w:u w:val="single"/>
          <w:lang w:eastAsia="en-US"/>
        </w:rPr>
        <w:t xml:space="preserve">       </w:t>
      </w:r>
      <w:r w:rsidR="00492AC0" w:rsidRPr="00492AC0">
        <w:rPr>
          <w:sz w:val="22"/>
          <w:szCs w:val="22"/>
          <w:highlight w:val="yellow"/>
          <w:lang w:eastAsia="en-US"/>
        </w:rPr>
        <w:t xml:space="preserve"> </w:t>
      </w:r>
      <w:r w:rsidR="00F8798E" w:rsidRPr="00492AC0">
        <w:rPr>
          <w:sz w:val="22"/>
          <w:szCs w:val="22"/>
          <w:highlight w:val="yellow"/>
          <w:lang w:eastAsia="en-US"/>
        </w:rPr>
        <w:t xml:space="preserve">Договора </w:t>
      </w:r>
      <w:r w:rsidRPr="00492AC0">
        <w:rPr>
          <w:sz w:val="22"/>
          <w:szCs w:val="22"/>
          <w:highlight w:val="yellow"/>
          <w:lang w:eastAsia="en-US"/>
        </w:rPr>
        <w:t xml:space="preserve">изложить в </w:t>
      </w:r>
      <w:r w:rsidR="00F8798E" w:rsidRPr="00492AC0">
        <w:rPr>
          <w:sz w:val="22"/>
          <w:szCs w:val="22"/>
          <w:highlight w:val="yellow"/>
          <w:lang w:eastAsia="en-US"/>
        </w:rPr>
        <w:t xml:space="preserve">следующей </w:t>
      </w:r>
      <w:proofErr w:type="gramStart"/>
      <w:r w:rsidRPr="00492AC0">
        <w:rPr>
          <w:sz w:val="22"/>
          <w:szCs w:val="22"/>
          <w:highlight w:val="yellow"/>
          <w:lang w:eastAsia="en-US"/>
        </w:rPr>
        <w:t>редакции</w:t>
      </w:r>
      <w:r w:rsidR="00F8798E" w:rsidRPr="00492AC0">
        <w:rPr>
          <w:sz w:val="22"/>
          <w:szCs w:val="22"/>
          <w:highlight w:val="yellow"/>
          <w:lang w:eastAsia="en-US"/>
        </w:rPr>
        <w:t xml:space="preserve">: </w:t>
      </w:r>
      <w:r w:rsidR="0070215D">
        <w:rPr>
          <w:sz w:val="22"/>
          <w:szCs w:val="22"/>
          <w:highlight w:val="yellow"/>
          <w:lang w:eastAsia="en-US"/>
        </w:rPr>
        <w:t xml:space="preserve"> </w:t>
      </w:r>
      <w:r w:rsidR="00E72C8D" w:rsidRPr="00492AC0">
        <w:rPr>
          <w:rFonts w:eastAsia="Cambria"/>
          <w:bCs/>
          <w:highlight w:val="yellow"/>
        </w:rPr>
        <w:t>«</w:t>
      </w:r>
      <w:proofErr w:type="gramEnd"/>
      <w:r w:rsidR="00492AC0" w:rsidRPr="00492AC0">
        <w:rPr>
          <w:rFonts w:eastAsia="Cambria"/>
          <w:bCs/>
          <w:highlight w:val="yellow"/>
          <w:u w:val="single"/>
        </w:rPr>
        <w:t xml:space="preserve">                                                                     </w:t>
      </w:r>
      <w:r w:rsidR="00E72C8D" w:rsidRPr="00492AC0">
        <w:rPr>
          <w:rFonts w:eastAsia="Cambria"/>
          <w:bCs/>
          <w:highlight w:val="yellow"/>
        </w:rPr>
        <w:t>»</w:t>
      </w:r>
    </w:p>
    <w:p w14:paraId="4BED2F6C" w14:textId="77777777" w:rsidR="00242C39" w:rsidRPr="00E72C8D" w:rsidRDefault="00242C39" w:rsidP="00B940F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E72C8D">
        <w:rPr>
          <w:sz w:val="22"/>
          <w:szCs w:val="22"/>
          <w:lang w:eastAsia="en-US"/>
        </w:rPr>
        <w:t>2. Остальные положения Договора, не затронутые Соглашением, остаются в неизменном виде и Стороны подтверждают по ним свои обязательства.</w:t>
      </w:r>
    </w:p>
    <w:p w14:paraId="65413240" w14:textId="77777777" w:rsidR="00242C39" w:rsidRPr="00E72C8D" w:rsidRDefault="00242C39" w:rsidP="00B940F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E72C8D">
        <w:rPr>
          <w:sz w:val="22"/>
          <w:szCs w:val="22"/>
          <w:lang w:eastAsia="en-US"/>
        </w:rPr>
        <w:t>3. Соглашение вступает в силу с даты его подписания Сторонами и является неотъемлемой частью Договора.</w:t>
      </w:r>
    </w:p>
    <w:p w14:paraId="6D8F61F6" w14:textId="47C23DA5" w:rsidR="00E72C8D" w:rsidRPr="00E72C8D" w:rsidRDefault="00242C39" w:rsidP="0070215D">
      <w:pPr>
        <w:pStyle w:val="a5"/>
        <w:spacing w:before="0" w:beforeAutospacing="0" w:after="240" w:afterAutospacing="0"/>
        <w:ind w:firstLine="709"/>
        <w:jc w:val="both"/>
        <w:rPr>
          <w:sz w:val="22"/>
          <w:szCs w:val="22"/>
          <w:lang w:eastAsia="en-US"/>
        </w:rPr>
      </w:pPr>
      <w:r w:rsidRPr="00E72C8D">
        <w:rPr>
          <w:sz w:val="22"/>
          <w:szCs w:val="22"/>
          <w:lang w:eastAsia="en-US"/>
        </w:rPr>
        <w:t>4. Соглашение составлено в двух экземплярах, имеющих одинаковую юридическую силу, по одному экземпляру для каждой из Сторон.</w:t>
      </w:r>
    </w:p>
    <w:p w14:paraId="06475BFE" w14:textId="77777777" w:rsidR="00894237" w:rsidRPr="00E72C8D" w:rsidRDefault="00894237" w:rsidP="007021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72C8D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0"/>
        <w:gridCol w:w="5101"/>
      </w:tblGrid>
      <w:tr w:rsidR="00492AC0" w:rsidRPr="00492AC0" w14:paraId="20049572" w14:textId="77777777" w:rsidTr="0070215D">
        <w:trPr>
          <w:trHeight w:val="1569"/>
        </w:trPr>
        <w:tc>
          <w:tcPr>
            <w:tcW w:w="2429" w:type="pct"/>
            <w:shd w:val="clear" w:color="auto" w:fill="auto"/>
          </w:tcPr>
          <w:p w14:paraId="3E88FE55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Базовая организация</w:t>
            </w:r>
          </w:p>
          <w:p w14:paraId="2891E9E8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Наименование организации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br/>
            </w: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Юридический адрес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br/>
            </w: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Почтовый адрес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br/>
            </w: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ИНН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br/>
            </w: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КПП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br/>
            </w: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ОКПО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>: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br/>
            </w: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ОКТМО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00C739C2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Получатель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br/>
              <w:t>(л/с ___________)</w:t>
            </w:r>
          </w:p>
          <w:p w14:paraId="75FF7E19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Банковские реквизиты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>:</w:t>
            </w:r>
          </w:p>
          <w:p w14:paraId="65956EE1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БИК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30CBA566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Казначейский счет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0F9516F8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Единый казначейский счет (ЕКС)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659EE48F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Банк получателя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1BB33232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Корреспондентский счет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44995F63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Лицевой счет (при наличии)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4AED2DC9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Контактные данные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>:</w:t>
            </w:r>
          </w:p>
          <w:p w14:paraId="0802432D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Телефон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: </w:t>
            </w:r>
          </w:p>
          <w:p w14:paraId="59D7CFF1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E-</w:t>
            </w:r>
            <w:proofErr w:type="spellStart"/>
            <w:r w:rsidRPr="004D75A4">
              <w:rPr>
                <w:rFonts w:ascii="Times New Roman" w:eastAsia="Arial" w:hAnsi="Times New Roman"/>
                <w:b/>
                <w:bCs/>
                <w:highlight w:val="yellow"/>
                <w:lang w:eastAsia="ar-SA"/>
              </w:rPr>
              <w:t>mail</w:t>
            </w:r>
            <w:proofErr w:type="spellEnd"/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>:</w:t>
            </w:r>
            <w:r w:rsidRPr="004D75A4">
              <w:rPr>
                <w:rFonts w:ascii="Times New Roman" w:eastAsia="Arial" w:hAnsi="Times New Roman"/>
                <w:lang w:eastAsia="ar-SA"/>
              </w:rPr>
              <w:t xml:space="preserve"> </w:t>
            </w:r>
          </w:p>
          <w:p w14:paraId="47512C0A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571" w:type="pct"/>
            <w:shd w:val="clear" w:color="auto" w:fill="auto"/>
          </w:tcPr>
          <w:p w14:paraId="10134D28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Организация-участник</w:t>
            </w:r>
          </w:p>
          <w:p w14:paraId="4F83C2FC" w14:textId="21D32292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Наименование организации</w:t>
            </w:r>
            <w:r w:rsidRPr="004D75A4">
              <w:rPr>
                <w:rFonts w:ascii="Times New Roman" w:eastAsia="Arial" w:hAnsi="Times New Roman"/>
                <w:lang w:eastAsia="ar-SA"/>
              </w:rPr>
              <w:t>:</w:t>
            </w:r>
            <w:r w:rsidRPr="004D75A4">
              <w:rPr>
                <w:rFonts w:ascii="Times New Roman" w:eastAsia="Arial" w:hAnsi="Times New Roman"/>
                <w:lang w:eastAsia="ar-SA"/>
              </w:rPr>
              <w:br/>
              <w:t>ФГАОУ ВО «</w:t>
            </w:r>
            <w:proofErr w:type="spellStart"/>
            <w:r w:rsidRPr="004D75A4">
              <w:rPr>
                <w:rFonts w:ascii="Times New Roman" w:eastAsia="Arial" w:hAnsi="Times New Roman"/>
                <w:lang w:eastAsia="ar-SA"/>
              </w:rPr>
              <w:t>СПбПУ</w:t>
            </w:r>
            <w:proofErr w:type="spellEnd"/>
            <w:r w:rsidRPr="004D75A4">
              <w:rPr>
                <w:rFonts w:ascii="Times New Roman" w:eastAsia="Arial" w:hAnsi="Times New Roman"/>
                <w:lang w:eastAsia="ar-SA"/>
              </w:rPr>
              <w:t>»</w:t>
            </w:r>
          </w:p>
          <w:p w14:paraId="0CDC1404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Юридический адрес</w:t>
            </w:r>
            <w:r w:rsidRPr="004D75A4">
              <w:rPr>
                <w:rFonts w:ascii="Times New Roman" w:eastAsia="Arial" w:hAnsi="Times New Roman"/>
                <w:lang w:eastAsia="ar-SA"/>
              </w:rPr>
              <w:t>:</w:t>
            </w:r>
            <w:r w:rsidRPr="004D75A4">
              <w:rPr>
                <w:rFonts w:ascii="Times New Roman" w:eastAsia="Arial" w:hAnsi="Times New Roman"/>
                <w:lang w:eastAsia="ar-SA"/>
              </w:rPr>
              <w:br/>
              <w:t xml:space="preserve">195251, г. Санкт-Петербург, </w:t>
            </w:r>
            <w:proofErr w:type="spellStart"/>
            <w:r w:rsidRPr="004D75A4">
              <w:rPr>
                <w:rFonts w:ascii="Times New Roman" w:eastAsia="Arial" w:hAnsi="Times New Roman"/>
                <w:lang w:eastAsia="ar-SA"/>
              </w:rPr>
              <w:t>вн.тер.г</w:t>
            </w:r>
            <w:proofErr w:type="spellEnd"/>
            <w:r w:rsidRPr="004D75A4">
              <w:rPr>
                <w:rFonts w:ascii="Times New Roman" w:eastAsia="Arial" w:hAnsi="Times New Roman"/>
                <w:lang w:eastAsia="ar-SA"/>
              </w:rPr>
              <w:t>. муниципальный округ Академическое, Политехническая ул., д. 29, литера Б</w:t>
            </w:r>
          </w:p>
          <w:p w14:paraId="71F8A874" w14:textId="5FB023F5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Получатель</w:t>
            </w:r>
            <w:r w:rsidRPr="004D75A4">
              <w:rPr>
                <w:rFonts w:ascii="Times New Roman" w:eastAsia="Arial" w:hAnsi="Times New Roman"/>
                <w:lang w:eastAsia="ar-SA"/>
              </w:rPr>
              <w:t>:</w:t>
            </w:r>
            <w:r w:rsidRPr="004D75A4">
              <w:rPr>
                <w:rFonts w:ascii="Times New Roman" w:eastAsia="Arial" w:hAnsi="Times New Roman"/>
                <w:lang w:eastAsia="ar-SA"/>
              </w:rPr>
              <w:br/>
              <w:t>УФК по г. Санкт-Петербургу</w:t>
            </w:r>
            <w:r w:rsidR="0070215D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4D75A4">
              <w:rPr>
                <w:rFonts w:ascii="Times New Roman" w:eastAsia="Arial" w:hAnsi="Times New Roman"/>
                <w:lang w:eastAsia="ar-SA"/>
              </w:rPr>
              <w:t>(л/с 30726Щ45759)</w:t>
            </w:r>
          </w:p>
          <w:p w14:paraId="6B636386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Реквизиты</w:t>
            </w:r>
            <w:r w:rsidRPr="004D75A4">
              <w:rPr>
                <w:rFonts w:ascii="Times New Roman" w:eastAsia="Arial" w:hAnsi="Times New Roman"/>
                <w:lang w:eastAsia="ar-SA"/>
              </w:rPr>
              <w:t>:</w:t>
            </w:r>
          </w:p>
          <w:p w14:paraId="5EEDEF68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ОГРН</w:t>
            </w:r>
            <w:r w:rsidRPr="004D75A4">
              <w:rPr>
                <w:rFonts w:ascii="Times New Roman" w:eastAsia="Arial" w:hAnsi="Times New Roman"/>
                <w:lang w:eastAsia="ar-SA"/>
              </w:rPr>
              <w:t>: 1027802505279</w:t>
            </w:r>
          </w:p>
          <w:p w14:paraId="69065FFD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ИНН</w:t>
            </w:r>
            <w:r w:rsidRPr="004D75A4">
              <w:rPr>
                <w:rFonts w:ascii="Times New Roman" w:eastAsia="Arial" w:hAnsi="Times New Roman"/>
                <w:lang w:eastAsia="ar-SA"/>
              </w:rPr>
              <w:t>: 7804040077</w:t>
            </w:r>
          </w:p>
          <w:p w14:paraId="349D6CBD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КПП</w:t>
            </w:r>
            <w:r w:rsidRPr="004D75A4">
              <w:rPr>
                <w:rFonts w:ascii="Times New Roman" w:eastAsia="Arial" w:hAnsi="Times New Roman"/>
                <w:lang w:eastAsia="ar-SA"/>
              </w:rPr>
              <w:t>: 780401001</w:t>
            </w:r>
          </w:p>
          <w:p w14:paraId="166163DB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БИК</w:t>
            </w:r>
            <w:r w:rsidRPr="004D75A4">
              <w:rPr>
                <w:rFonts w:ascii="Times New Roman" w:eastAsia="Arial" w:hAnsi="Times New Roman"/>
                <w:lang w:eastAsia="ar-SA"/>
              </w:rPr>
              <w:t>: 014030106</w:t>
            </w:r>
          </w:p>
          <w:p w14:paraId="31409031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Расчетный счет (р/с)</w:t>
            </w:r>
            <w:r w:rsidRPr="004D75A4">
              <w:rPr>
                <w:rFonts w:ascii="Times New Roman" w:eastAsia="Arial" w:hAnsi="Times New Roman"/>
                <w:lang w:eastAsia="ar-SA"/>
              </w:rPr>
              <w:t>: 03214643000000017200</w:t>
            </w:r>
            <w:r w:rsidRPr="004D75A4">
              <w:rPr>
                <w:rFonts w:ascii="Times New Roman" w:eastAsia="Arial" w:hAnsi="Times New Roman"/>
                <w:lang w:eastAsia="ar-SA"/>
              </w:rPr>
              <w:br/>
              <w:t>в СЕВЕРО-ЗАПАДНОМ ГУ БАНКА РОССИИ//УФК по г. Санкт-Петербургу, г. Санкт-Петербург</w:t>
            </w:r>
          </w:p>
          <w:p w14:paraId="14E87428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Корреспондентский счет (к/с)</w:t>
            </w:r>
            <w:r w:rsidRPr="004D75A4">
              <w:rPr>
                <w:rFonts w:ascii="Times New Roman" w:eastAsia="Arial" w:hAnsi="Times New Roman"/>
                <w:lang w:eastAsia="ar-SA"/>
              </w:rPr>
              <w:t>: 40102810945370000005</w:t>
            </w:r>
          </w:p>
          <w:p w14:paraId="34BCD988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Контактные данные</w:t>
            </w:r>
            <w:r w:rsidRPr="004D75A4">
              <w:rPr>
                <w:rFonts w:ascii="Times New Roman" w:eastAsia="Arial" w:hAnsi="Times New Roman"/>
                <w:lang w:eastAsia="ar-SA"/>
              </w:rPr>
              <w:t>:</w:t>
            </w:r>
          </w:p>
          <w:p w14:paraId="4BF1F652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eastAsia="ar-SA"/>
              </w:rPr>
              <w:t>Телефон</w:t>
            </w:r>
            <w:r w:rsidRPr="004D75A4">
              <w:rPr>
                <w:rFonts w:ascii="Times New Roman" w:eastAsia="Arial" w:hAnsi="Times New Roman"/>
                <w:lang w:eastAsia="ar-SA"/>
              </w:rPr>
              <w:t>: 8 911-255-12-53</w:t>
            </w:r>
          </w:p>
          <w:p w14:paraId="1C837F4F" w14:textId="77777777" w:rsidR="00492AC0" w:rsidRPr="00492AC0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b/>
                <w:bCs/>
                <w:lang w:val="en-US" w:eastAsia="ar-SA"/>
              </w:rPr>
              <w:t>E</w:t>
            </w:r>
            <w:r w:rsidRPr="00492AC0">
              <w:rPr>
                <w:rFonts w:ascii="Times New Roman" w:eastAsia="Arial" w:hAnsi="Times New Roman"/>
                <w:b/>
                <w:bCs/>
                <w:lang w:eastAsia="ar-SA"/>
              </w:rPr>
              <w:t>-</w:t>
            </w:r>
            <w:r w:rsidRPr="004D75A4">
              <w:rPr>
                <w:rFonts w:ascii="Times New Roman" w:eastAsia="Arial" w:hAnsi="Times New Roman"/>
                <w:b/>
                <w:bCs/>
                <w:lang w:val="en-US" w:eastAsia="ar-SA"/>
              </w:rPr>
              <w:t>mail</w:t>
            </w:r>
            <w:r w:rsidRPr="00492AC0">
              <w:rPr>
                <w:rFonts w:ascii="Times New Roman" w:eastAsia="Arial" w:hAnsi="Times New Roman"/>
                <w:lang w:eastAsia="ar-SA"/>
              </w:rPr>
              <w:t xml:space="preserve">: </w:t>
            </w:r>
            <w:proofErr w:type="spellStart"/>
            <w:r w:rsidRPr="004D75A4">
              <w:rPr>
                <w:rFonts w:ascii="Times New Roman" w:eastAsia="Arial" w:hAnsi="Times New Roman"/>
                <w:lang w:val="en-US" w:eastAsia="ar-SA"/>
              </w:rPr>
              <w:t>bessolova</w:t>
            </w:r>
            <w:proofErr w:type="spellEnd"/>
            <w:r w:rsidRPr="00492AC0">
              <w:rPr>
                <w:rFonts w:ascii="Times New Roman" w:eastAsia="Arial" w:hAnsi="Times New Roman"/>
                <w:lang w:eastAsia="ar-SA"/>
              </w:rPr>
              <w:t>_</w:t>
            </w:r>
            <w:r w:rsidRPr="004D75A4">
              <w:rPr>
                <w:rFonts w:ascii="Times New Roman" w:eastAsia="Arial" w:hAnsi="Times New Roman"/>
                <w:lang w:val="en-US" w:eastAsia="ar-SA"/>
              </w:rPr>
              <w:t>pp</w:t>
            </w:r>
            <w:r w:rsidRPr="00492AC0">
              <w:rPr>
                <w:rFonts w:ascii="Times New Roman" w:eastAsia="Arial" w:hAnsi="Times New Roman"/>
                <w:lang w:eastAsia="ar-SA"/>
              </w:rPr>
              <w:t>@</w:t>
            </w:r>
            <w:proofErr w:type="spellStart"/>
            <w:r w:rsidRPr="004D75A4">
              <w:rPr>
                <w:rFonts w:ascii="Times New Roman" w:eastAsia="Arial" w:hAnsi="Times New Roman"/>
                <w:lang w:val="en-US" w:eastAsia="ar-SA"/>
              </w:rPr>
              <w:t>spbstu</w:t>
            </w:r>
            <w:proofErr w:type="spellEnd"/>
            <w:r w:rsidRPr="00492AC0">
              <w:rPr>
                <w:rFonts w:ascii="Times New Roman" w:eastAsia="Arial" w:hAnsi="Times New Roman"/>
                <w:lang w:eastAsia="ar-SA"/>
              </w:rPr>
              <w:t>.</w:t>
            </w:r>
            <w:proofErr w:type="spellStart"/>
            <w:r w:rsidRPr="004D75A4">
              <w:rPr>
                <w:rFonts w:ascii="Times New Roman" w:eastAsia="Arial" w:hAnsi="Times New Roman"/>
                <w:lang w:val="en-US" w:eastAsia="ar-SA"/>
              </w:rPr>
              <w:t>ru</w:t>
            </w:r>
            <w:proofErr w:type="spellEnd"/>
          </w:p>
          <w:p w14:paraId="1F79D59C" w14:textId="77777777" w:rsidR="00492AC0" w:rsidRPr="00492AC0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</w:tr>
      <w:tr w:rsidR="00492AC0" w:rsidRPr="004D75A4" w14:paraId="2959E27F" w14:textId="77777777" w:rsidTr="0070215D">
        <w:trPr>
          <w:trHeight w:val="1569"/>
        </w:trPr>
        <w:tc>
          <w:tcPr>
            <w:tcW w:w="2429" w:type="pct"/>
            <w:shd w:val="clear" w:color="auto" w:fill="auto"/>
          </w:tcPr>
          <w:p w14:paraId="6AE5ECBC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>От</w:t>
            </w:r>
            <w:r w:rsidRPr="004D75A4">
              <w:rPr>
                <w:rFonts w:ascii="Times New Roman" w:eastAsia="Arial" w:hAnsi="Times New Roman"/>
                <w:b/>
                <w:highlight w:val="yellow"/>
                <w:lang w:eastAsia="ar-SA"/>
              </w:rPr>
              <w:t xml:space="preserve"> Базовой организации:</w:t>
            </w:r>
          </w:p>
          <w:p w14:paraId="11B7DC97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</w:p>
          <w:p w14:paraId="55963CBC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</w:p>
          <w:p w14:paraId="7FA4D4C1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4D75A4">
              <w:rPr>
                <w:rFonts w:ascii="Times New Roman" w:eastAsia="Arial" w:hAnsi="Times New Roman"/>
                <w:highlight w:val="yellow"/>
                <w:u w:val="single"/>
                <w:lang w:eastAsia="ar-SA"/>
              </w:rPr>
              <w:t>___________________</w:t>
            </w: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 xml:space="preserve">_ </w:t>
            </w:r>
          </w:p>
          <w:p w14:paraId="7182F5DC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highlight w:val="yellow"/>
                <w:lang w:eastAsia="ar-SA"/>
              </w:rPr>
              <w:t>М.П.</w:t>
            </w:r>
          </w:p>
        </w:tc>
        <w:tc>
          <w:tcPr>
            <w:tcW w:w="2571" w:type="pct"/>
            <w:shd w:val="clear" w:color="auto" w:fill="auto"/>
          </w:tcPr>
          <w:p w14:paraId="481EDB9A" w14:textId="77777777" w:rsidR="00492AC0" w:rsidRPr="004D75A4" w:rsidRDefault="00492AC0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4D75A4">
              <w:rPr>
                <w:rFonts w:ascii="Times New Roman" w:eastAsia="Arial" w:hAnsi="Times New Roman"/>
                <w:lang w:eastAsia="ar-SA"/>
              </w:rPr>
              <w:t>От</w:t>
            </w:r>
            <w:r w:rsidRPr="004D75A4">
              <w:rPr>
                <w:rFonts w:ascii="Times New Roman" w:eastAsia="Arial" w:hAnsi="Times New Roman"/>
                <w:b/>
                <w:lang w:eastAsia="ar-SA"/>
              </w:rPr>
              <w:t xml:space="preserve"> Организации-участника:</w:t>
            </w:r>
          </w:p>
          <w:p w14:paraId="62DB8553" w14:textId="77777777" w:rsidR="00492AC0" w:rsidRPr="004D75A4" w:rsidRDefault="00492AC0" w:rsidP="00717A1C">
            <w:pPr>
              <w:pStyle w:val="Default"/>
              <w:suppressAutoHyphens/>
              <w:rPr>
                <w:bCs/>
                <w:color w:val="auto"/>
              </w:rPr>
            </w:pPr>
            <w:r w:rsidRPr="004D75A4">
              <w:rPr>
                <w:bCs/>
                <w:color w:val="auto"/>
              </w:rPr>
              <w:t>Проректор по образовательной деятельности</w:t>
            </w:r>
          </w:p>
          <w:p w14:paraId="1A96ADF3" w14:textId="77777777" w:rsidR="00492AC0" w:rsidRPr="004D75A4" w:rsidRDefault="00492AC0" w:rsidP="00717A1C">
            <w:pPr>
              <w:pStyle w:val="Default"/>
              <w:suppressAutoHyphens/>
              <w:rPr>
                <w:bCs/>
                <w:color w:val="auto"/>
              </w:rPr>
            </w:pPr>
          </w:p>
          <w:p w14:paraId="219C133A" w14:textId="77777777" w:rsidR="00492AC0" w:rsidRPr="004D75A4" w:rsidRDefault="00492AC0" w:rsidP="00717A1C">
            <w:pPr>
              <w:pStyle w:val="Default"/>
              <w:suppressAutoHyphens/>
              <w:rPr>
                <w:bCs/>
                <w:iCs/>
                <w:color w:val="auto"/>
              </w:rPr>
            </w:pPr>
            <w:r w:rsidRPr="004D75A4">
              <w:rPr>
                <w:bCs/>
                <w:color w:val="auto"/>
              </w:rPr>
              <w:t>_____________________/</w:t>
            </w:r>
            <w:r w:rsidRPr="004D75A4">
              <w:rPr>
                <w:bCs/>
                <w:iCs/>
                <w:color w:val="auto"/>
              </w:rPr>
              <w:t>Л.В. Панкова/</w:t>
            </w:r>
          </w:p>
          <w:p w14:paraId="7B9A6AA3" w14:textId="77777777" w:rsidR="00492AC0" w:rsidRPr="004D75A4" w:rsidRDefault="00492AC0" w:rsidP="00717A1C">
            <w:pPr>
              <w:pStyle w:val="Default"/>
              <w:suppressAutoHyphens/>
              <w:rPr>
                <w:bCs/>
                <w:color w:val="auto"/>
              </w:rPr>
            </w:pPr>
            <w:r w:rsidRPr="004D75A4">
              <w:rPr>
                <w:bCs/>
                <w:color w:val="auto"/>
              </w:rPr>
              <w:t>М.П.</w:t>
            </w:r>
          </w:p>
          <w:p w14:paraId="6DF9F5DC" w14:textId="77777777" w:rsidR="00492AC0" w:rsidRPr="004D75A4" w:rsidRDefault="00492AC0" w:rsidP="00717A1C">
            <w:pPr>
              <w:suppressAutoHyphens/>
              <w:spacing w:after="0" w:line="240" w:lineRule="auto"/>
              <w:ind w:firstLine="68"/>
              <w:rPr>
                <w:rFonts w:ascii="Times New Roman" w:eastAsia="SimSun" w:hAnsi="Times New Roman"/>
                <w:lang w:eastAsia="ar-SA"/>
              </w:rPr>
            </w:pPr>
            <w:r w:rsidRPr="004D75A4">
              <w:rPr>
                <w:rFonts w:ascii="Times New Roman" w:eastAsia="Arial" w:hAnsi="Times New Roman"/>
                <w:lang w:eastAsia="ar-SA"/>
              </w:rPr>
              <w:t>.</w:t>
            </w:r>
          </w:p>
        </w:tc>
      </w:tr>
    </w:tbl>
    <w:p w14:paraId="4D176106" w14:textId="77777777" w:rsidR="00894237" w:rsidRPr="00E72C8D" w:rsidRDefault="00894237" w:rsidP="007021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sectPr w:rsidR="00894237" w:rsidRPr="00E72C8D" w:rsidSect="0014490F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C65DC" w14:textId="77777777" w:rsidR="00427E55" w:rsidRDefault="00427E55" w:rsidP="00894237">
      <w:pPr>
        <w:spacing w:after="0" w:line="240" w:lineRule="auto"/>
      </w:pPr>
      <w:r>
        <w:separator/>
      </w:r>
    </w:p>
  </w:endnote>
  <w:endnote w:type="continuationSeparator" w:id="0">
    <w:p w14:paraId="22895D58" w14:textId="77777777" w:rsidR="00427E55" w:rsidRDefault="00427E55" w:rsidP="0089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7DC3C" w14:textId="77777777" w:rsidR="00427E55" w:rsidRDefault="00427E55" w:rsidP="00894237">
      <w:pPr>
        <w:spacing w:after="0" w:line="240" w:lineRule="auto"/>
      </w:pPr>
      <w:r>
        <w:separator/>
      </w:r>
    </w:p>
  </w:footnote>
  <w:footnote w:type="continuationSeparator" w:id="0">
    <w:p w14:paraId="04326D06" w14:textId="77777777" w:rsidR="00427E55" w:rsidRDefault="00427E55" w:rsidP="0089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70D6E"/>
    <w:multiLevelType w:val="hybridMultilevel"/>
    <w:tmpl w:val="C748A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C757DF"/>
    <w:multiLevelType w:val="hybridMultilevel"/>
    <w:tmpl w:val="B58EB3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7B6"/>
    <w:multiLevelType w:val="multilevel"/>
    <w:tmpl w:val="0B34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B8"/>
    <w:rsid w:val="00115CEF"/>
    <w:rsid w:val="0014490F"/>
    <w:rsid w:val="00161218"/>
    <w:rsid w:val="002061F8"/>
    <w:rsid w:val="00222DB8"/>
    <w:rsid w:val="00242C39"/>
    <w:rsid w:val="002F5AF8"/>
    <w:rsid w:val="0039270E"/>
    <w:rsid w:val="003D06E5"/>
    <w:rsid w:val="003D775E"/>
    <w:rsid w:val="003E0EBF"/>
    <w:rsid w:val="003F6918"/>
    <w:rsid w:val="00427E55"/>
    <w:rsid w:val="00492AC0"/>
    <w:rsid w:val="004D7F5D"/>
    <w:rsid w:val="005F545A"/>
    <w:rsid w:val="00677BC1"/>
    <w:rsid w:val="006816D3"/>
    <w:rsid w:val="006C7E8B"/>
    <w:rsid w:val="0070215D"/>
    <w:rsid w:val="00745AAE"/>
    <w:rsid w:val="00790DF7"/>
    <w:rsid w:val="007E5ECC"/>
    <w:rsid w:val="00894237"/>
    <w:rsid w:val="00956418"/>
    <w:rsid w:val="009C60BF"/>
    <w:rsid w:val="009C721D"/>
    <w:rsid w:val="00AA31D9"/>
    <w:rsid w:val="00AE2F20"/>
    <w:rsid w:val="00B940FF"/>
    <w:rsid w:val="00BE672F"/>
    <w:rsid w:val="00CC11D8"/>
    <w:rsid w:val="00CC2C79"/>
    <w:rsid w:val="00CE09C4"/>
    <w:rsid w:val="00CE3B57"/>
    <w:rsid w:val="00CE758E"/>
    <w:rsid w:val="00D124C4"/>
    <w:rsid w:val="00D404B2"/>
    <w:rsid w:val="00DC4B7B"/>
    <w:rsid w:val="00E72C8D"/>
    <w:rsid w:val="00E848EB"/>
    <w:rsid w:val="00EA45ED"/>
    <w:rsid w:val="00F74B42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DE99"/>
  <w15:chartTrackingRefBased/>
  <w15:docId w15:val="{CB12515B-9566-4C06-A711-7A7432E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37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4237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9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237"/>
  </w:style>
  <w:style w:type="paragraph" w:styleId="a8">
    <w:name w:val="footer"/>
    <w:basedOn w:val="a"/>
    <w:link w:val="a9"/>
    <w:uiPriority w:val="99"/>
    <w:unhideWhenUsed/>
    <w:rsid w:val="0089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237"/>
  </w:style>
  <w:style w:type="character" w:customStyle="1" w:styleId="2">
    <w:name w:val="Заголовок №2_"/>
    <w:link w:val="20"/>
    <w:uiPriority w:val="99"/>
    <w:locked/>
    <w:rsid w:val="004D7F5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D7F5D"/>
    <w:pPr>
      <w:shd w:val="clear" w:color="auto" w:fill="FFFFFF"/>
      <w:spacing w:before="240" w:after="0" w:line="292" w:lineRule="exact"/>
      <w:jc w:val="both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a">
    <w:name w:val="Стиль для формы синий"/>
    <w:basedOn w:val="a0"/>
    <w:uiPriority w:val="1"/>
    <w:rsid w:val="004D7F5D"/>
    <w:rPr>
      <w:rFonts w:ascii="Times New Roman" w:hAnsi="Times New Roman" w:cs="Times New Roman" w:hint="default"/>
      <w:i w:val="0"/>
      <w:iCs w:val="0"/>
      <w:color w:val="44546A" w:themeColor="text2"/>
      <w:sz w:val="24"/>
    </w:rPr>
  </w:style>
  <w:style w:type="paragraph" w:customStyle="1" w:styleId="21">
    <w:name w:val="Основной текст (2)"/>
    <w:basedOn w:val="a"/>
    <w:uiPriority w:val="99"/>
    <w:rsid w:val="004D7F5D"/>
    <w:pPr>
      <w:shd w:val="clear" w:color="auto" w:fill="FFFFFF"/>
      <w:suppressAutoHyphens/>
      <w:spacing w:after="300" w:line="240" w:lineRule="atLeast"/>
      <w:ind w:hanging="340"/>
    </w:pPr>
    <w:rPr>
      <w:rFonts w:ascii="Cambria" w:eastAsia="Times New Roman" w:hAnsi="Cambria" w:cs="Cambria"/>
      <w:b/>
      <w:bCs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6D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92AC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Polina</cp:lastModifiedBy>
  <cp:revision>3</cp:revision>
  <cp:lastPrinted>2024-11-22T07:13:00Z</cp:lastPrinted>
  <dcterms:created xsi:type="dcterms:W3CDTF">2025-02-12T13:01:00Z</dcterms:created>
  <dcterms:modified xsi:type="dcterms:W3CDTF">2025-02-12T13:10:00Z</dcterms:modified>
</cp:coreProperties>
</file>